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8B" w:rsidRPr="005A038B" w:rsidRDefault="00753DF4" w:rsidP="005A03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r w:rsidRPr="00753DF4">
        <w:rPr>
          <w:rFonts w:ascii="Times New Roman" w:hAnsi="Times New Roman" w:cs="Times New Roman"/>
          <w:sz w:val="32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5A038B" w:rsidRPr="005A038B">
        <w:rPr>
          <w:rFonts w:ascii="Times New Roman" w:hAnsi="Times New Roman" w:cs="Times New Roman"/>
          <w:b/>
          <w:sz w:val="32"/>
          <w:szCs w:val="24"/>
        </w:rPr>
        <w:t>Методические  подходы</w:t>
      </w:r>
      <w:proofErr w:type="gramEnd"/>
      <w:r w:rsidR="005A038B" w:rsidRPr="005A038B">
        <w:rPr>
          <w:rFonts w:ascii="Times New Roman" w:hAnsi="Times New Roman" w:cs="Times New Roman"/>
          <w:b/>
          <w:sz w:val="32"/>
          <w:szCs w:val="24"/>
        </w:rPr>
        <w:t xml:space="preserve">  к  преподаванию  биологии  в  условиях реализации федерального государственного  образовательного  стандарта общего образования.</w:t>
      </w:r>
    </w:p>
    <w:p w:rsidR="005A038B" w:rsidRDefault="005A038B" w:rsidP="005A03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3274C"/>
          <w:sz w:val="24"/>
          <w:szCs w:val="24"/>
        </w:rPr>
      </w:pPr>
    </w:p>
    <w:p w:rsidR="005A038B" w:rsidRPr="003002A6" w:rsidRDefault="005A038B" w:rsidP="005A03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3002A6">
        <w:rPr>
          <w:rFonts w:ascii="Times New Roman" w:hAnsi="Times New Roman" w:cs="Times New Roman"/>
          <w:b/>
          <w:bCs/>
          <w:sz w:val="28"/>
          <w:szCs w:val="24"/>
        </w:rPr>
        <w:t xml:space="preserve"> Болгова Н. В.</w:t>
      </w:r>
    </w:p>
    <w:p w:rsidR="005A038B" w:rsidRPr="003002A6" w:rsidRDefault="005A038B" w:rsidP="005A03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3002A6">
        <w:rPr>
          <w:rFonts w:ascii="Times New Roman" w:hAnsi="Times New Roman" w:cs="Times New Roman"/>
          <w:b/>
          <w:bCs/>
          <w:sz w:val="28"/>
          <w:szCs w:val="24"/>
        </w:rPr>
        <w:t>Учитель</w:t>
      </w:r>
      <w:r w:rsidR="007923AA" w:rsidRPr="003002A6">
        <w:rPr>
          <w:rFonts w:ascii="Times New Roman" w:hAnsi="Times New Roman" w:cs="Times New Roman"/>
          <w:b/>
          <w:bCs/>
          <w:sz w:val="28"/>
          <w:szCs w:val="24"/>
        </w:rPr>
        <w:t xml:space="preserve"> химии и биологии</w:t>
      </w:r>
      <w:r w:rsidRPr="003002A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A038B" w:rsidRPr="003002A6" w:rsidRDefault="005A038B" w:rsidP="005A03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3002A6">
        <w:rPr>
          <w:rFonts w:ascii="Times New Roman" w:hAnsi="Times New Roman" w:cs="Times New Roman"/>
          <w:b/>
          <w:bCs/>
          <w:sz w:val="28"/>
          <w:szCs w:val="24"/>
        </w:rPr>
        <w:t>МБОУ СОШ с. Вторые</w:t>
      </w:r>
      <w:r w:rsidR="007923AA" w:rsidRPr="003002A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b/>
          <w:bCs/>
          <w:sz w:val="28"/>
          <w:szCs w:val="24"/>
        </w:rPr>
        <w:t>Тербуны</w:t>
      </w:r>
    </w:p>
    <w:p w:rsidR="005A038B" w:rsidRPr="003002A6" w:rsidRDefault="005A038B" w:rsidP="005A03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A038B" w:rsidRPr="003002A6" w:rsidRDefault="005A704B" w:rsidP="003002A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3002A6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Плохой учитель преподносит истину, хороший учит ее находить.</w:t>
      </w:r>
    </w:p>
    <w:p w:rsidR="005A704B" w:rsidRPr="003002A6" w:rsidRDefault="005A704B" w:rsidP="003002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3002A6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proofErr w:type="spellStart"/>
      <w:r w:rsidRPr="003002A6">
        <w:rPr>
          <w:rFonts w:ascii="Times New Roman" w:hAnsi="Times New Roman" w:cs="Times New Roman"/>
          <w:b/>
          <w:bCs/>
          <w:color w:val="FF0000"/>
          <w:sz w:val="28"/>
          <w:szCs w:val="24"/>
        </w:rPr>
        <w:t>А.Дистервег</w:t>
      </w:r>
      <w:proofErr w:type="spellEnd"/>
    </w:p>
    <w:p w:rsidR="00A15D80" w:rsidRPr="003002A6" w:rsidRDefault="00A15D80" w:rsidP="005A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A038B" w:rsidRPr="003002A6" w:rsidRDefault="00753DF4" w:rsidP="005A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3</w:t>
      </w:r>
      <w:r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Изучение курса биологии в школе обеспечивает личностное, социальное, общекультурное, интеллектуальное и коммуникативное развитие личности. </w:t>
      </w:r>
    </w:p>
    <w:p w:rsidR="007923AA" w:rsidRPr="003002A6" w:rsidRDefault="00753DF4" w:rsidP="005A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4</w:t>
      </w:r>
      <w:r w:rsidRPr="003002A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923AA" w:rsidRPr="003002A6">
        <w:rPr>
          <w:rFonts w:ascii="Times New Roman" w:hAnsi="Times New Roman" w:cs="Times New Roman"/>
          <w:sz w:val="28"/>
          <w:szCs w:val="24"/>
        </w:rPr>
        <w:t>Методические подходы</w:t>
      </w:r>
      <w:proofErr w:type="gramEnd"/>
      <w:r w:rsidR="007923AA" w:rsidRPr="003002A6">
        <w:rPr>
          <w:rFonts w:ascii="Times New Roman" w:hAnsi="Times New Roman" w:cs="Times New Roman"/>
          <w:sz w:val="28"/>
          <w:szCs w:val="24"/>
        </w:rPr>
        <w:t xml:space="preserve"> к преподаванию биологии я хотела бы рассмотреть на примере открытого урока, </w:t>
      </w:r>
      <w:r w:rsidR="007923AA" w:rsidRPr="003002A6">
        <w:rPr>
          <w:sz w:val="24"/>
        </w:rPr>
        <w:t xml:space="preserve"> </w:t>
      </w:r>
      <w:r w:rsidR="007923AA" w:rsidRPr="003002A6">
        <w:rPr>
          <w:rFonts w:ascii="Times New Roman" w:hAnsi="Times New Roman" w:cs="Times New Roman"/>
          <w:sz w:val="28"/>
          <w:szCs w:val="24"/>
        </w:rPr>
        <w:t>который я провела в январе прошлого учебного года  в рамках методиче</w:t>
      </w:r>
      <w:r w:rsidR="00F8351E" w:rsidRPr="003002A6">
        <w:rPr>
          <w:rFonts w:ascii="Times New Roman" w:hAnsi="Times New Roman" w:cs="Times New Roman"/>
          <w:sz w:val="28"/>
          <w:szCs w:val="24"/>
        </w:rPr>
        <w:t xml:space="preserve">ского объединения завучей школ.  Это был урок биологии в 5 классе </w:t>
      </w:r>
      <w:r w:rsidR="007923AA" w:rsidRPr="003002A6">
        <w:rPr>
          <w:rFonts w:ascii="Times New Roman" w:hAnsi="Times New Roman" w:cs="Times New Roman"/>
          <w:sz w:val="28"/>
          <w:szCs w:val="24"/>
        </w:rPr>
        <w:t xml:space="preserve"> по теме «Грибы».</w:t>
      </w:r>
    </w:p>
    <w:p w:rsidR="005A704B" w:rsidRPr="003002A6" w:rsidRDefault="005A038B" w:rsidP="005A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 xml:space="preserve">В </w:t>
      </w:r>
      <w:r w:rsidR="005A704B" w:rsidRPr="003002A6">
        <w:rPr>
          <w:rFonts w:ascii="Times New Roman" w:hAnsi="Times New Roman" w:cs="Times New Roman"/>
          <w:sz w:val="28"/>
          <w:szCs w:val="24"/>
        </w:rPr>
        <w:t>федеральном компоненте государственного стандарта общего образования по биологии нашли</w:t>
      </w:r>
      <w:r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="005A704B" w:rsidRPr="003002A6">
        <w:rPr>
          <w:rFonts w:ascii="Times New Roman" w:hAnsi="Times New Roman" w:cs="Times New Roman"/>
          <w:sz w:val="28"/>
          <w:szCs w:val="24"/>
        </w:rPr>
        <w:t>отражение следующие подходы к преподаванию:</w:t>
      </w:r>
      <w:r w:rsidR="00753DF4" w:rsidRPr="00753DF4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r w:rsidR="00753DF4"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 w:rsidR="00753DF4">
        <w:rPr>
          <w:rFonts w:ascii="Times New Roman" w:hAnsi="Times New Roman" w:cs="Times New Roman"/>
          <w:sz w:val="32"/>
          <w:szCs w:val="24"/>
          <w:u w:val="single"/>
        </w:rPr>
        <w:t xml:space="preserve"> 5</w:t>
      </w:r>
    </w:p>
    <w:p w:rsidR="00F8351E" w:rsidRPr="003002A6" w:rsidRDefault="005A704B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>•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b/>
          <w:sz w:val="28"/>
          <w:szCs w:val="24"/>
        </w:rPr>
        <w:t>усиление практико-ориентированной и личностно-ориентированной направленности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содержания курса биологии за счет включения в него сведений прикладного характера;</w:t>
      </w:r>
      <w:r w:rsidR="00F8351E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усиление внимания к методам познание природы и использование полученных знаний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 xml:space="preserve">для решения практических проблем; 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раскрытие знаний, связанных с самопознанием,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значимых для ученика и востребованных в повседневной жизни</w:t>
      </w:r>
      <w:r w:rsidR="00F8351E" w:rsidRPr="003002A6">
        <w:rPr>
          <w:rFonts w:ascii="Times New Roman" w:hAnsi="Times New Roman" w:cs="Times New Roman"/>
          <w:sz w:val="28"/>
          <w:szCs w:val="24"/>
        </w:rPr>
        <w:t>.</w:t>
      </w:r>
    </w:p>
    <w:p w:rsidR="005A038B" w:rsidRDefault="00F8351E" w:rsidP="00F8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 xml:space="preserve"> На своем уроке данный подход я реализовала в виде: дети вспоминали ранее знакомый материал, аргументировали необходимость знаний полученных на уроке для решения практических проблем, например при походе</w:t>
      </w:r>
      <w:r w:rsidR="00D43910" w:rsidRPr="003002A6">
        <w:rPr>
          <w:rFonts w:ascii="Times New Roman" w:hAnsi="Times New Roman" w:cs="Times New Roman"/>
          <w:sz w:val="28"/>
          <w:szCs w:val="24"/>
        </w:rPr>
        <w:t>,</w:t>
      </w:r>
      <w:r w:rsidRPr="003002A6">
        <w:rPr>
          <w:rFonts w:ascii="Times New Roman" w:hAnsi="Times New Roman" w:cs="Times New Roman"/>
          <w:sz w:val="28"/>
          <w:szCs w:val="24"/>
        </w:rPr>
        <w:t xml:space="preserve"> в лес за грибами. Знания,</w:t>
      </w:r>
      <w:r w:rsidR="00D43910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 xml:space="preserve"> полученные на уроке</w:t>
      </w:r>
      <w:r w:rsidR="00D43910" w:rsidRPr="003002A6">
        <w:rPr>
          <w:rFonts w:ascii="Times New Roman" w:hAnsi="Times New Roman" w:cs="Times New Roman"/>
          <w:sz w:val="28"/>
          <w:szCs w:val="24"/>
        </w:rPr>
        <w:t>,</w:t>
      </w:r>
      <w:r w:rsidRPr="003002A6">
        <w:rPr>
          <w:rFonts w:ascii="Times New Roman" w:hAnsi="Times New Roman" w:cs="Times New Roman"/>
          <w:sz w:val="28"/>
          <w:szCs w:val="24"/>
        </w:rPr>
        <w:t xml:space="preserve"> могут быть востребованы в повседневной жизни ребенка. </w:t>
      </w:r>
    </w:p>
    <w:p w:rsidR="00753DF4" w:rsidRPr="003002A6" w:rsidRDefault="00753DF4" w:rsidP="00F8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6</w:t>
      </w:r>
    </w:p>
    <w:p w:rsidR="005A704B" w:rsidRPr="003002A6" w:rsidRDefault="005A704B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>•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b/>
          <w:sz w:val="28"/>
          <w:szCs w:val="24"/>
        </w:rPr>
        <w:t xml:space="preserve">разгрузка содержания биологического образования </w:t>
      </w:r>
      <w:r w:rsidRPr="003002A6">
        <w:rPr>
          <w:rFonts w:ascii="Times New Roman" w:hAnsi="Times New Roman" w:cs="Times New Roman"/>
          <w:sz w:val="28"/>
          <w:szCs w:val="24"/>
        </w:rPr>
        <w:t>за счет сокращения описательного,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второстепенного или сложного материала, перенесения сложных теоретических понятий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002A6">
        <w:rPr>
          <w:rFonts w:ascii="Times New Roman" w:hAnsi="Times New Roman" w:cs="Times New Roman"/>
          <w:sz w:val="28"/>
          <w:szCs w:val="24"/>
        </w:rPr>
        <w:t>из</w:t>
      </w:r>
      <w:proofErr w:type="gramEnd"/>
      <w:r w:rsidRPr="003002A6">
        <w:rPr>
          <w:rFonts w:ascii="Times New Roman" w:hAnsi="Times New Roman" w:cs="Times New Roman"/>
          <w:sz w:val="28"/>
          <w:szCs w:val="24"/>
        </w:rPr>
        <w:t xml:space="preserve"> основной в старшую школу</w:t>
      </w:r>
      <w:r w:rsidR="00F8351E" w:rsidRPr="003002A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8351E" w:rsidRDefault="00F8351E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ab/>
        <w:t>Материал, изученный на уроке</w:t>
      </w:r>
      <w:r w:rsidR="00D43910" w:rsidRPr="003002A6">
        <w:rPr>
          <w:rFonts w:ascii="Times New Roman" w:hAnsi="Times New Roman" w:cs="Times New Roman"/>
          <w:sz w:val="28"/>
          <w:szCs w:val="24"/>
        </w:rPr>
        <w:t>,</w:t>
      </w:r>
      <w:r w:rsidRPr="003002A6">
        <w:rPr>
          <w:rFonts w:ascii="Times New Roman" w:hAnsi="Times New Roman" w:cs="Times New Roman"/>
          <w:sz w:val="28"/>
          <w:szCs w:val="24"/>
        </w:rPr>
        <w:t xml:space="preserve"> был понятный для сознания ребенка, </w:t>
      </w:r>
      <w:proofErr w:type="gramStart"/>
      <w:r w:rsidRPr="003002A6">
        <w:rPr>
          <w:rFonts w:ascii="Times New Roman" w:hAnsi="Times New Roman" w:cs="Times New Roman"/>
          <w:sz w:val="28"/>
          <w:szCs w:val="24"/>
        </w:rPr>
        <w:t>изложен</w:t>
      </w:r>
      <w:proofErr w:type="gramEnd"/>
      <w:r w:rsidRPr="003002A6">
        <w:rPr>
          <w:rFonts w:ascii="Times New Roman" w:hAnsi="Times New Roman" w:cs="Times New Roman"/>
          <w:sz w:val="28"/>
          <w:szCs w:val="24"/>
        </w:rPr>
        <w:t xml:space="preserve"> не вдаваясь в подробности. </w:t>
      </w:r>
      <w:r w:rsidR="00D43910" w:rsidRPr="003002A6">
        <w:rPr>
          <w:rFonts w:ascii="Times New Roman" w:hAnsi="Times New Roman" w:cs="Times New Roman"/>
          <w:sz w:val="28"/>
          <w:szCs w:val="24"/>
        </w:rPr>
        <w:t>Биология 5 класс несет материал более поверхностный, оставляя сложный материал для изучения в старших классах.</w:t>
      </w:r>
    </w:p>
    <w:p w:rsidR="00753DF4" w:rsidRPr="003002A6" w:rsidRDefault="00753DF4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7</w:t>
      </w:r>
    </w:p>
    <w:p w:rsidR="005A704B" w:rsidRPr="003002A6" w:rsidRDefault="005A704B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>•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b/>
          <w:sz w:val="28"/>
          <w:szCs w:val="24"/>
        </w:rPr>
        <w:t xml:space="preserve">реализация деятельностного подхода </w:t>
      </w:r>
      <w:r w:rsidRPr="003002A6">
        <w:rPr>
          <w:rFonts w:ascii="Times New Roman" w:hAnsi="Times New Roman" w:cs="Times New Roman"/>
          <w:sz w:val="28"/>
          <w:szCs w:val="24"/>
        </w:rPr>
        <w:t>за счет включения в содержание биологического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образования определенных способов учебной деятельности, выдвижение на первый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план умения применять общебиологические знания для анализа и интерпретации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частных фактов</w:t>
      </w:r>
      <w:r w:rsidR="00D43910" w:rsidRPr="003002A6">
        <w:rPr>
          <w:rFonts w:ascii="Times New Roman" w:hAnsi="Times New Roman" w:cs="Times New Roman"/>
          <w:sz w:val="28"/>
          <w:szCs w:val="24"/>
        </w:rPr>
        <w:t>.</w:t>
      </w:r>
    </w:p>
    <w:p w:rsidR="00D43910" w:rsidRDefault="00D43910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ab/>
        <w:t xml:space="preserve">Для решения  проблемной ситуации на уроке дети сумели применить полученные ранее знания для анализа и интерпретации частных фактов. Детям </w:t>
      </w:r>
      <w:r w:rsidRPr="003002A6">
        <w:rPr>
          <w:rFonts w:ascii="Times New Roman" w:hAnsi="Times New Roman" w:cs="Times New Roman"/>
          <w:sz w:val="28"/>
          <w:szCs w:val="24"/>
        </w:rPr>
        <w:lastRenderedPageBreak/>
        <w:t xml:space="preserve">нужно было из перечисленных факторов природы соотнести факторы живой и неживой природы, с чем они прекрасно справились. </w:t>
      </w:r>
    </w:p>
    <w:p w:rsidR="00753DF4" w:rsidRPr="003002A6" w:rsidRDefault="00753DF4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8</w:t>
      </w:r>
    </w:p>
    <w:p w:rsidR="005A704B" w:rsidRPr="003002A6" w:rsidRDefault="005A704B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>•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b/>
          <w:sz w:val="28"/>
          <w:szCs w:val="24"/>
        </w:rPr>
        <w:t>формирование информационной компетенции</w:t>
      </w:r>
      <w:r w:rsidRPr="003002A6">
        <w:rPr>
          <w:rFonts w:ascii="Times New Roman" w:hAnsi="Times New Roman" w:cs="Times New Roman"/>
          <w:sz w:val="28"/>
          <w:szCs w:val="24"/>
        </w:rPr>
        <w:t>, умений работать с различными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источниками информации</w:t>
      </w:r>
      <w:r w:rsidR="00D43910" w:rsidRPr="003002A6">
        <w:rPr>
          <w:rFonts w:ascii="Times New Roman" w:hAnsi="Times New Roman" w:cs="Times New Roman"/>
          <w:sz w:val="28"/>
          <w:szCs w:val="24"/>
        </w:rPr>
        <w:t>.</w:t>
      </w:r>
    </w:p>
    <w:p w:rsidR="00D43910" w:rsidRDefault="00D43910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ab/>
        <w:t>На протяжении урока дети работали с различными источниками информации, а именно, учебник, дополнительная литература (различные справочники и энциклопедии), Интернет.</w:t>
      </w:r>
    </w:p>
    <w:p w:rsidR="00753DF4" w:rsidRPr="003002A6" w:rsidRDefault="00753DF4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9</w:t>
      </w:r>
    </w:p>
    <w:p w:rsidR="005A704B" w:rsidRPr="003002A6" w:rsidRDefault="005A704B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>•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b/>
          <w:sz w:val="28"/>
          <w:szCs w:val="24"/>
        </w:rPr>
        <w:t>повышение воспитательного потенциала биологического образования,</w:t>
      </w:r>
      <w:r w:rsidRPr="003002A6">
        <w:rPr>
          <w:rFonts w:ascii="Times New Roman" w:hAnsi="Times New Roman" w:cs="Times New Roman"/>
          <w:sz w:val="28"/>
          <w:szCs w:val="24"/>
        </w:rPr>
        <w:t xml:space="preserve"> отбор содержания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с учетом его роли в формировании общей культуры, научного мировоззрения, здорового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образа жизни, гигиенических норм и правил, экологической и генетический</w:t>
      </w:r>
      <w:r w:rsidR="005A038B" w:rsidRPr="003002A6">
        <w:rPr>
          <w:rFonts w:ascii="Times New Roman" w:hAnsi="Times New Roman" w:cs="Times New Roman"/>
          <w:sz w:val="28"/>
          <w:szCs w:val="24"/>
        </w:rPr>
        <w:t xml:space="preserve"> </w:t>
      </w:r>
      <w:r w:rsidRPr="003002A6">
        <w:rPr>
          <w:rFonts w:ascii="Times New Roman" w:hAnsi="Times New Roman" w:cs="Times New Roman"/>
          <w:sz w:val="28"/>
          <w:szCs w:val="24"/>
        </w:rPr>
        <w:t>грамотности, нравственности и морали</w:t>
      </w:r>
      <w:r w:rsidR="00D43910" w:rsidRPr="003002A6">
        <w:rPr>
          <w:rFonts w:ascii="Times New Roman" w:hAnsi="Times New Roman" w:cs="Times New Roman"/>
          <w:sz w:val="28"/>
          <w:szCs w:val="24"/>
        </w:rPr>
        <w:t>.</w:t>
      </w:r>
    </w:p>
    <w:p w:rsidR="00D43910" w:rsidRPr="003002A6" w:rsidRDefault="00D43910" w:rsidP="005A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02A6">
        <w:rPr>
          <w:rFonts w:ascii="Times New Roman" w:hAnsi="Times New Roman" w:cs="Times New Roman"/>
          <w:sz w:val="28"/>
          <w:szCs w:val="24"/>
        </w:rPr>
        <w:tab/>
        <w:t>Работая в группах над своими мини проектами, дети были заинтересованы, сплотились как мини коллектив, в процессе работы улаживали небольшие разногласия</w:t>
      </w:r>
      <w:r w:rsidR="00CE08B2" w:rsidRPr="003002A6">
        <w:rPr>
          <w:rFonts w:ascii="Times New Roman" w:hAnsi="Times New Roman" w:cs="Times New Roman"/>
          <w:sz w:val="28"/>
          <w:szCs w:val="24"/>
        </w:rPr>
        <w:t>,</w:t>
      </w:r>
      <w:r w:rsidRPr="003002A6">
        <w:rPr>
          <w:rFonts w:ascii="Times New Roman" w:hAnsi="Times New Roman" w:cs="Times New Roman"/>
          <w:sz w:val="28"/>
          <w:szCs w:val="24"/>
        </w:rPr>
        <w:t xml:space="preserve"> возникшие в процессе работы</w:t>
      </w:r>
      <w:r w:rsidR="00CE08B2" w:rsidRPr="003002A6">
        <w:rPr>
          <w:rFonts w:ascii="Times New Roman" w:hAnsi="Times New Roman" w:cs="Times New Roman"/>
          <w:sz w:val="28"/>
          <w:szCs w:val="24"/>
        </w:rPr>
        <w:t>. Рассмотрели и усвоили правила поведения на грибной поляне.</w:t>
      </w:r>
    </w:p>
    <w:p w:rsidR="005A704B" w:rsidRPr="003002A6" w:rsidRDefault="00753DF4" w:rsidP="007923AA">
      <w:pPr>
        <w:pStyle w:val="c23"/>
        <w:spacing w:before="0" w:beforeAutospacing="0" w:after="0" w:afterAutospacing="0"/>
        <w:ind w:firstLine="708"/>
        <w:jc w:val="both"/>
        <w:rPr>
          <w:sz w:val="28"/>
        </w:rPr>
      </w:pPr>
      <w:r w:rsidRPr="00753DF4">
        <w:rPr>
          <w:sz w:val="32"/>
          <w:u w:val="single"/>
        </w:rPr>
        <w:t>Слайд</w:t>
      </w:r>
      <w:r>
        <w:rPr>
          <w:sz w:val="32"/>
          <w:u w:val="single"/>
        </w:rPr>
        <w:t xml:space="preserve"> 10</w:t>
      </w:r>
      <w:proofErr w:type="gramStart"/>
      <w:r w:rsidRPr="003002A6">
        <w:rPr>
          <w:rStyle w:val="c0"/>
          <w:sz w:val="28"/>
        </w:rPr>
        <w:t xml:space="preserve"> </w:t>
      </w:r>
      <w:r w:rsidR="00CE08B2" w:rsidRPr="003002A6">
        <w:rPr>
          <w:rStyle w:val="c0"/>
          <w:sz w:val="28"/>
        </w:rPr>
        <w:t>К</w:t>
      </w:r>
      <w:proofErr w:type="gramEnd"/>
      <w:r w:rsidR="00CE08B2" w:rsidRPr="003002A6">
        <w:rPr>
          <w:rStyle w:val="c0"/>
          <w:sz w:val="28"/>
        </w:rPr>
        <w:t xml:space="preserve">роме того на своем уроке я наглядно продемонстрировала </w:t>
      </w:r>
      <w:r w:rsidR="00CE08B2" w:rsidRPr="00CE0A31">
        <w:rPr>
          <w:rStyle w:val="c0"/>
          <w:b/>
          <w:sz w:val="28"/>
        </w:rPr>
        <w:t>возможности пр</w:t>
      </w:r>
      <w:r w:rsidR="005A704B" w:rsidRPr="00CE0A31">
        <w:rPr>
          <w:rStyle w:val="c0"/>
          <w:b/>
          <w:sz w:val="28"/>
        </w:rPr>
        <w:t>именени</w:t>
      </w:r>
      <w:r w:rsidR="00CE08B2" w:rsidRPr="00CE0A31">
        <w:rPr>
          <w:rStyle w:val="c0"/>
          <w:b/>
          <w:sz w:val="28"/>
        </w:rPr>
        <w:t>я</w:t>
      </w:r>
      <w:r w:rsidR="005A704B" w:rsidRPr="00CE0A31">
        <w:rPr>
          <w:rStyle w:val="c0"/>
          <w:b/>
          <w:sz w:val="28"/>
        </w:rPr>
        <w:t xml:space="preserve"> ИКТ</w:t>
      </w:r>
      <w:r w:rsidR="00CE08B2" w:rsidRPr="003002A6">
        <w:rPr>
          <w:rStyle w:val="c0"/>
          <w:sz w:val="28"/>
        </w:rPr>
        <w:t>. Это</w:t>
      </w:r>
      <w:r w:rsidR="005A704B" w:rsidRPr="003002A6">
        <w:rPr>
          <w:rStyle w:val="c0"/>
          <w:sz w:val="28"/>
        </w:rPr>
        <w:t xml:space="preserve"> нрав</w:t>
      </w:r>
      <w:r w:rsidR="00CE08B2" w:rsidRPr="003002A6">
        <w:rPr>
          <w:rStyle w:val="c0"/>
          <w:sz w:val="28"/>
        </w:rPr>
        <w:t>и</w:t>
      </w:r>
      <w:r w:rsidR="005A704B" w:rsidRPr="003002A6">
        <w:rPr>
          <w:rStyle w:val="c0"/>
          <w:sz w:val="28"/>
        </w:rPr>
        <w:t xml:space="preserve">тся </w:t>
      </w:r>
      <w:r w:rsidR="00CE0A31" w:rsidRPr="003002A6">
        <w:rPr>
          <w:rStyle w:val="c0"/>
          <w:sz w:val="28"/>
        </w:rPr>
        <w:t>учащимся,</w:t>
      </w:r>
      <w:r w:rsidR="005A704B" w:rsidRPr="003002A6">
        <w:rPr>
          <w:rStyle w:val="c0"/>
          <w:sz w:val="28"/>
        </w:rPr>
        <w:t xml:space="preserve"> и повышают интерес </w:t>
      </w:r>
      <w:r w:rsidR="00CE08B2" w:rsidRPr="003002A6">
        <w:rPr>
          <w:rStyle w:val="c0"/>
          <w:sz w:val="28"/>
        </w:rPr>
        <w:t xml:space="preserve">к </w:t>
      </w:r>
      <w:r w:rsidR="005A704B" w:rsidRPr="003002A6">
        <w:rPr>
          <w:rStyle w:val="c0"/>
          <w:sz w:val="28"/>
        </w:rPr>
        <w:t>биологии</w:t>
      </w:r>
      <w:r w:rsidR="00CE08B2" w:rsidRPr="003002A6">
        <w:rPr>
          <w:rStyle w:val="c0"/>
          <w:sz w:val="28"/>
        </w:rPr>
        <w:t xml:space="preserve"> и не только</w:t>
      </w:r>
      <w:r w:rsidR="005A704B" w:rsidRPr="003002A6">
        <w:rPr>
          <w:rStyle w:val="c0"/>
          <w:sz w:val="28"/>
        </w:rPr>
        <w:t>. Кроме того,  позволяет в полной мере раскрыть и реализовать потенциальные возможности иных инновационных технологий и методов. При подготовке презентаций, учащиеся развивают умения добывать информацию из разнообразных источников, обрабатывать ее с помощью компьютерных технологий, кратко и четко формулировать свою точку зрения</w:t>
      </w:r>
      <w:r w:rsidR="00CE08B2" w:rsidRPr="003002A6">
        <w:rPr>
          <w:rStyle w:val="c0"/>
          <w:sz w:val="28"/>
        </w:rPr>
        <w:t>, что было продемонстрировано одной из групп на уроке. Они делали презентацию «Питание грибов»</w:t>
      </w:r>
      <w:r w:rsidR="005A704B" w:rsidRPr="003002A6">
        <w:rPr>
          <w:rStyle w:val="c0"/>
          <w:sz w:val="28"/>
        </w:rPr>
        <w:t>. </w:t>
      </w:r>
      <w:r w:rsidR="00CE08B2" w:rsidRPr="003002A6">
        <w:rPr>
          <w:rStyle w:val="c0"/>
          <w:sz w:val="28"/>
        </w:rPr>
        <w:t xml:space="preserve"> </w:t>
      </w:r>
      <w:r w:rsidR="005A704B" w:rsidRPr="003002A6">
        <w:rPr>
          <w:rStyle w:val="c0"/>
          <w:sz w:val="28"/>
        </w:rPr>
        <w:t>Хочу отметить следующее, некоторые учащиеся не владеют в достаточной мере умениями необходимыми для создания презентации,  другие п</w:t>
      </w:r>
      <w:r w:rsidR="00CE08B2" w:rsidRPr="003002A6">
        <w:rPr>
          <w:rStyle w:val="c0"/>
          <w:sz w:val="28"/>
        </w:rPr>
        <w:t>ы</w:t>
      </w:r>
      <w:r w:rsidR="005A704B" w:rsidRPr="003002A6">
        <w:rPr>
          <w:rStyle w:val="c0"/>
          <w:sz w:val="28"/>
        </w:rPr>
        <w:t>таются использовать готовые, даже не прорабатывая их, поэтому нужно акцентировать внимание на обязательности переработки готовых презентаций и поощрять создание собственных.</w:t>
      </w:r>
      <w:r w:rsidR="007923AA" w:rsidRPr="003002A6">
        <w:rPr>
          <w:rStyle w:val="c0"/>
          <w:sz w:val="28"/>
        </w:rPr>
        <w:t xml:space="preserve"> </w:t>
      </w:r>
    </w:p>
    <w:p w:rsidR="005A704B" w:rsidRPr="003002A6" w:rsidRDefault="00753DF4" w:rsidP="00CE08B2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753DF4">
        <w:rPr>
          <w:sz w:val="32"/>
          <w:u w:val="single"/>
        </w:rPr>
        <w:t>Слайд</w:t>
      </w:r>
      <w:r>
        <w:rPr>
          <w:sz w:val="32"/>
          <w:u w:val="single"/>
        </w:rPr>
        <w:t xml:space="preserve"> 11</w:t>
      </w:r>
      <w:r w:rsidRPr="003002A6">
        <w:rPr>
          <w:sz w:val="28"/>
        </w:rPr>
        <w:t xml:space="preserve"> </w:t>
      </w:r>
      <w:r w:rsidR="00CE08B2" w:rsidRPr="003002A6">
        <w:rPr>
          <w:sz w:val="28"/>
        </w:rPr>
        <w:t>И</w:t>
      </w:r>
      <w:r w:rsidR="005A704B" w:rsidRPr="003002A6">
        <w:rPr>
          <w:sz w:val="28"/>
        </w:rPr>
        <w:t xml:space="preserve">нтерактивные технологии завоевывают сегодня всё большее признание и используются при преподавании различных учебных дисциплин. Учитывая специфику преподавания предмета биологии, возрастные и психологические особенности учащихся, на уроке должно быть много наглядности. Таблицы и плакаты с иллюстративным материалом к урокам давно физически и морально устарели, поэтому наличие компьютерных программ, которые могут заменить учебные таблицы, очень большое подспорье для учителя при подготовке и проведении современных интересных, нестандартных уроков. </w:t>
      </w:r>
      <w:r w:rsidR="00CE08B2" w:rsidRPr="003002A6">
        <w:rPr>
          <w:sz w:val="28"/>
        </w:rPr>
        <w:t xml:space="preserve">На своем уроке я применяла интерактивную доску, на которой дети с удовольствием работали, перемещали различные объекты, с удовольствие искали выходы из </w:t>
      </w:r>
      <w:proofErr w:type="gramStart"/>
      <w:r w:rsidR="00CE08B2" w:rsidRPr="003002A6">
        <w:rPr>
          <w:sz w:val="28"/>
        </w:rPr>
        <w:t>затруднительных</w:t>
      </w:r>
      <w:proofErr w:type="gramEnd"/>
      <w:r w:rsidR="00CE08B2" w:rsidRPr="003002A6">
        <w:rPr>
          <w:sz w:val="28"/>
        </w:rPr>
        <w:t xml:space="preserve"> ситуация, радовались как малыши</w:t>
      </w:r>
      <w:r w:rsidR="004418A4" w:rsidRPr="003002A6">
        <w:rPr>
          <w:sz w:val="28"/>
        </w:rPr>
        <w:t>,</w:t>
      </w:r>
      <w:r w:rsidR="00CE08B2" w:rsidRPr="003002A6">
        <w:rPr>
          <w:sz w:val="28"/>
        </w:rPr>
        <w:t xml:space="preserve"> когда ниоткуда вырастал гриб. Как приложение к интерактивной доске неоценимую </w:t>
      </w:r>
      <w:r w:rsidR="004418A4" w:rsidRPr="003002A6">
        <w:rPr>
          <w:sz w:val="28"/>
        </w:rPr>
        <w:t>поддержку приносит документ–камера. На уроке,  дети, сконструировав из пластилина грибную полянку, с удовольствием рассматривали её под документ – камерой, слушая рассказ представителей группы о строении гриба.</w:t>
      </w:r>
    </w:p>
    <w:p w:rsidR="003002A6" w:rsidRPr="003002A6" w:rsidRDefault="003002A6" w:rsidP="003002A6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3002A6">
        <w:rPr>
          <w:sz w:val="28"/>
        </w:rPr>
        <w:lastRenderedPageBreak/>
        <w:t>Федеральный государственный образовательный стандарт (ФГОС) рассматривает информационные и коммуникационные технологии как одно из значимых средств достижения регламентируемых им результатов обучения.</w:t>
      </w:r>
    </w:p>
    <w:p w:rsidR="00753DF4" w:rsidRDefault="009468C8" w:rsidP="003002A6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753DF4">
        <w:rPr>
          <w:sz w:val="32"/>
          <w:u w:val="single"/>
        </w:rPr>
        <w:t>Слайд</w:t>
      </w:r>
      <w:r>
        <w:rPr>
          <w:sz w:val="32"/>
          <w:u w:val="single"/>
        </w:rPr>
        <w:t xml:space="preserve"> 12</w:t>
      </w:r>
      <w:proofErr w:type="gramStart"/>
      <w:r>
        <w:rPr>
          <w:sz w:val="32"/>
          <w:u w:val="single"/>
        </w:rPr>
        <w:t xml:space="preserve"> </w:t>
      </w:r>
      <w:r>
        <w:rPr>
          <w:sz w:val="28"/>
        </w:rPr>
        <w:t xml:space="preserve"> </w:t>
      </w:r>
      <w:r w:rsidR="00424388">
        <w:rPr>
          <w:sz w:val="28"/>
        </w:rPr>
        <w:t>О</w:t>
      </w:r>
      <w:proofErr w:type="gramEnd"/>
      <w:r w:rsidR="00424388">
        <w:rPr>
          <w:sz w:val="28"/>
        </w:rPr>
        <w:t xml:space="preserve">дним из методических подходов в преподавании биологии и не только я считаю возможность участия детей в различных дистанционных конкурсах и олимпиадах. В прошедшем году мы с пятиклассниками участвовали в некоторых из них, не во всех т.к. в 5 классе биология не изучалась раньше и все конкурсы начинались с 6 класса. </w:t>
      </w:r>
      <w:r w:rsidR="00753DF4">
        <w:rPr>
          <w:sz w:val="28"/>
        </w:rPr>
        <w:t>Сертификатами участников были награждены ребята за участие в дистанционном конкурсе Международный интеллектуальный интернет-марафон «</w:t>
      </w:r>
      <w:proofErr w:type="spellStart"/>
      <w:r w:rsidR="00753DF4">
        <w:rPr>
          <w:sz w:val="28"/>
        </w:rPr>
        <w:t>ЭДУКОНец</w:t>
      </w:r>
      <w:proofErr w:type="spellEnd"/>
      <w:r w:rsidR="00753DF4">
        <w:rPr>
          <w:sz w:val="28"/>
        </w:rPr>
        <w:t>». Дипломами и  сертификатами участников были награждены ребята за участие во Всероссийской дистанционной олимпиаде по биологии «</w:t>
      </w:r>
      <w:proofErr w:type="spellStart"/>
      <w:r w:rsidR="00753DF4">
        <w:rPr>
          <w:sz w:val="28"/>
        </w:rPr>
        <w:t>Инфоурок</w:t>
      </w:r>
      <w:proofErr w:type="spellEnd"/>
      <w:r w:rsidR="00753DF4">
        <w:rPr>
          <w:sz w:val="28"/>
        </w:rPr>
        <w:t>».</w:t>
      </w:r>
    </w:p>
    <w:p w:rsidR="005A704B" w:rsidRPr="003002A6" w:rsidRDefault="005A704B" w:rsidP="003002A6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3002A6">
        <w:rPr>
          <w:sz w:val="28"/>
        </w:rPr>
        <w:t>Учитель, способный и готовый к осуществлению инновационной деятельности в школе, может состояться тогда, когда он осознает себя как профессионал, имеет установку на творческое восприятие имеющегося инновационного опыта и его необходимое преобразование.</w:t>
      </w:r>
    </w:p>
    <w:p w:rsidR="003002A6" w:rsidRDefault="003002A6" w:rsidP="00300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002A6" w:rsidRPr="003002A6" w:rsidRDefault="009468C8" w:rsidP="00300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53DF4">
        <w:rPr>
          <w:rFonts w:ascii="Times New Roman" w:hAnsi="Times New Roman" w:cs="Times New Roman"/>
          <w:sz w:val="32"/>
          <w:szCs w:val="24"/>
          <w:u w:val="single"/>
        </w:rPr>
        <w:t>Слайд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4"/>
          <w:u w:val="single"/>
        </w:rPr>
        <w:t>13</w:t>
      </w:r>
      <w:proofErr w:type="gramStart"/>
      <w:r w:rsidRPr="003002A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5A704B" w:rsidRPr="003002A6">
        <w:rPr>
          <w:rFonts w:ascii="Times New Roman" w:hAnsi="Times New Roman" w:cs="Times New Roman"/>
          <w:b/>
          <w:color w:val="FF0000"/>
          <w:sz w:val="28"/>
          <w:szCs w:val="24"/>
        </w:rPr>
        <w:t>Х</w:t>
      </w:r>
      <w:proofErr w:type="gramEnd"/>
      <w:r w:rsidR="005A704B" w:rsidRPr="003002A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отя учитель – это массовая профессия…по существу, учительский труд является творческим трудом. Он не поддается никаким правилам или ограничениями своей сути, но вместе с тем учителя, как и большие художники, наряду с творчеством, и хорошие ремесленники. Нужно владеть основами ремесла, чтоб затем становиться большими художниками. </w:t>
      </w:r>
    </w:p>
    <w:p w:rsidR="00D521A2" w:rsidRPr="003002A6" w:rsidRDefault="005A704B" w:rsidP="003002A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002A6">
        <w:rPr>
          <w:rFonts w:ascii="Times New Roman" w:hAnsi="Times New Roman" w:cs="Times New Roman"/>
          <w:b/>
          <w:color w:val="FF0000"/>
          <w:sz w:val="28"/>
          <w:szCs w:val="24"/>
        </w:rPr>
        <w:t>В.В. Давыдов</w:t>
      </w:r>
    </w:p>
    <w:sectPr w:rsidR="00D521A2" w:rsidRPr="003002A6" w:rsidSect="005A03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D"/>
    <w:rsid w:val="00290C7B"/>
    <w:rsid w:val="003002A6"/>
    <w:rsid w:val="003D3661"/>
    <w:rsid w:val="00424388"/>
    <w:rsid w:val="004418A4"/>
    <w:rsid w:val="005A038B"/>
    <w:rsid w:val="005A704B"/>
    <w:rsid w:val="00753DF4"/>
    <w:rsid w:val="007923AA"/>
    <w:rsid w:val="009468C8"/>
    <w:rsid w:val="0096647D"/>
    <w:rsid w:val="00A15D80"/>
    <w:rsid w:val="00CE08B2"/>
    <w:rsid w:val="00CE0A31"/>
    <w:rsid w:val="00D43910"/>
    <w:rsid w:val="00D521A2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A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04B"/>
  </w:style>
  <w:style w:type="paragraph" w:styleId="a3">
    <w:name w:val="Normal (Web)"/>
    <w:basedOn w:val="a"/>
    <w:uiPriority w:val="99"/>
    <w:semiHidden/>
    <w:unhideWhenUsed/>
    <w:rsid w:val="005A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A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04B"/>
  </w:style>
  <w:style w:type="paragraph" w:styleId="a3">
    <w:name w:val="Normal (Web)"/>
    <w:basedOn w:val="a"/>
    <w:uiPriority w:val="99"/>
    <w:semiHidden/>
    <w:unhideWhenUsed/>
    <w:rsid w:val="005A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2014-07-31T10:36:00Z</dcterms:created>
  <dcterms:modified xsi:type="dcterms:W3CDTF">2014-08-25T17:52:00Z</dcterms:modified>
</cp:coreProperties>
</file>