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2" w:rsidRPr="00D3700B" w:rsidRDefault="00A53362" w:rsidP="001E645F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841" w:rsidRDefault="00223C22" w:rsidP="00223C22">
      <w:pPr>
        <w:pStyle w:val="a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/>
          <w:color w:val="000000" w:themeColor="text1"/>
          <w:sz w:val="18"/>
          <w:szCs w:val="18"/>
        </w:rPr>
        <w:t>Министерство общего и</w:t>
      </w:r>
      <w:r w:rsidR="001E645F" w:rsidRPr="004B2EA9">
        <w:rPr>
          <w:rFonts w:ascii="Times New Roman" w:hAnsi="Times New Roman"/>
          <w:color w:val="000000" w:themeColor="text1"/>
          <w:sz w:val="18"/>
          <w:szCs w:val="18"/>
        </w:rPr>
        <w:t xml:space="preserve"> профессионального образования </w:t>
      </w:r>
      <w:proofErr w:type="gramStart"/>
      <w:r w:rsidR="001E645F" w:rsidRPr="004B2EA9">
        <w:rPr>
          <w:rFonts w:ascii="Times New Roman" w:hAnsi="Times New Roman"/>
          <w:color w:val="000000" w:themeColor="text1"/>
          <w:sz w:val="18"/>
          <w:szCs w:val="18"/>
        </w:rPr>
        <w:t>Свердловской</w:t>
      </w:r>
      <w:proofErr w:type="gramEnd"/>
      <w:r w:rsidR="001E645F" w:rsidRPr="004B2EA9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:rsidR="001E645F" w:rsidRPr="004B2EA9" w:rsidRDefault="001E645F" w:rsidP="00223C22">
      <w:pPr>
        <w:pStyle w:val="a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/>
          <w:color w:val="000000" w:themeColor="text1"/>
          <w:sz w:val="18"/>
          <w:szCs w:val="18"/>
        </w:rPr>
        <w:t xml:space="preserve">области Государственное бюджетное </w:t>
      </w:r>
      <w:r w:rsidR="00223C22" w:rsidRPr="004B2EA9">
        <w:rPr>
          <w:rFonts w:ascii="Times New Roman" w:hAnsi="Times New Roman"/>
          <w:color w:val="000000" w:themeColor="text1"/>
          <w:sz w:val="18"/>
          <w:szCs w:val="18"/>
        </w:rPr>
        <w:t xml:space="preserve">профессиональное </w:t>
      </w:r>
      <w:r w:rsidRPr="004B2EA9">
        <w:rPr>
          <w:rFonts w:ascii="Times New Roman" w:hAnsi="Times New Roman"/>
          <w:color w:val="000000" w:themeColor="text1"/>
          <w:sz w:val="18"/>
          <w:szCs w:val="18"/>
        </w:rPr>
        <w:t>образовательное у</w:t>
      </w:r>
      <w:r w:rsidRPr="004B2EA9">
        <w:rPr>
          <w:rFonts w:ascii="Times New Roman" w:hAnsi="Times New Roman"/>
          <w:color w:val="000000" w:themeColor="text1"/>
          <w:sz w:val="18"/>
          <w:szCs w:val="18"/>
        </w:rPr>
        <w:t>ч</w:t>
      </w:r>
      <w:r w:rsidRPr="004B2EA9">
        <w:rPr>
          <w:rFonts w:ascii="Times New Roman" w:hAnsi="Times New Roman"/>
          <w:color w:val="000000" w:themeColor="text1"/>
          <w:sz w:val="18"/>
          <w:szCs w:val="18"/>
        </w:rPr>
        <w:t xml:space="preserve">реждение  Свердловской области </w:t>
      </w:r>
    </w:p>
    <w:p w:rsidR="001E645F" w:rsidRPr="004B2EA9" w:rsidRDefault="001E645F" w:rsidP="001E645F">
      <w:pPr>
        <w:pStyle w:val="a9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/>
          <w:color w:val="000000" w:themeColor="text1"/>
          <w:sz w:val="18"/>
          <w:szCs w:val="18"/>
        </w:rPr>
        <w:t>«Камышловский педагогический колледж»</w:t>
      </w:r>
    </w:p>
    <w:p w:rsidR="001E645F" w:rsidRPr="004B2EA9" w:rsidRDefault="001E645F" w:rsidP="001E645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E04FF" w:rsidRPr="004B2EA9" w:rsidRDefault="000E04FF" w:rsidP="001E645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E645F" w:rsidRPr="004B2EA9" w:rsidRDefault="001E645F" w:rsidP="001E645F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СБОРНИК ИГР, НАПРАВЛЕННЫХ НА КОРРЕКЦИЮ Н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РУШЕНИЙ ИНТЕЛЛЕКТУАЛЬНОГО РАЗВИТИЯ МЛАДШИХ  ШКОЛЬНИКОВ.</w:t>
      </w:r>
    </w:p>
    <w:p w:rsidR="001E645F" w:rsidRPr="004B2EA9" w:rsidRDefault="00F35E54" w:rsidP="001E6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/>
          <w:color w:val="000000" w:themeColor="text1"/>
          <w:sz w:val="20"/>
          <w:szCs w:val="20"/>
        </w:rPr>
        <w:t xml:space="preserve">«Играй и развивайся» </w:t>
      </w:r>
    </w:p>
    <w:p w:rsidR="001E645F" w:rsidRPr="004B2EA9" w:rsidRDefault="001E645F" w:rsidP="001E645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4647" w:rsidRPr="004B2EA9" w:rsidRDefault="00D3700B" w:rsidP="001E645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2EA9">
        <w:rPr>
          <w:noProof/>
          <w:color w:val="000000" w:themeColor="text1"/>
        </w:rPr>
        <w:drawing>
          <wp:inline distT="0" distB="0" distL="0" distR="0">
            <wp:extent cx="3129162" cy="2076450"/>
            <wp:effectExtent l="19050" t="0" r="0" b="0"/>
            <wp:docPr id="1" name="Рисунок 2" descr="https://im1-tub-ru.yandex.net/i?id=551d9fab8a895e98e051c42b2f0621d2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551d9fab8a895e98e051c42b2f0621d2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73" cy="207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47" w:rsidRPr="004B2EA9" w:rsidRDefault="00474647" w:rsidP="00D3700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645F" w:rsidRPr="004B2EA9" w:rsidRDefault="006B61DB" w:rsidP="00D3700B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1DB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E645F" w:rsidRPr="004B2EA9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bookmarkStart w:id="0" w:name="_GoBack"/>
      <w:bookmarkEnd w:id="0"/>
      <w:r w:rsidR="001E645F" w:rsidRPr="004B2E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D3700B" w:rsidRPr="004B2E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</w:p>
    <w:p w:rsidR="00A53362" w:rsidRPr="004B2EA9" w:rsidRDefault="001E645F" w:rsidP="001E645F">
      <w:pPr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/>
          <w:color w:val="000000" w:themeColor="text1"/>
          <w:sz w:val="18"/>
          <w:szCs w:val="18"/>
        </w:rPr>
        <w:t>Камышлов, 201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Сборник игр  «</w:t>
      </w:r>
      <w:r w:rsidR="00F35E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Играй и развивайся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.»/</w:t>
      </w:r>
      <w:proofErr w:type="gramEnd"/>
      <w:r w:rsidR="007B619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сост. Н.В. </w:t>
      </w:r>
      <w:proofErr w:type="spellStart"/>
      <w:r w:rsidR="007B619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Пиканова</w:t>
      </w:r>
      <w:proofErr w:type="spellEnd"/>
      <w:r w:rsidR="007B619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35E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Камышлов: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ГБ</w:t>
      </w:r>
      <w:r w:rsidR="007369D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ПОУ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«</w:t>
      </w:r>
      <w:proofErr w:type="spellStart"/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Камышловский</w:t>
      </w:r>
      <w:proofErr w:type="spellEnd"/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педагогический кол</w:t>
      </w:r>
      <w:r w:rsidR="007B619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ледж», 2016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. – с.</w:t>
      </w:r>
      <w:r w:rsidR="00793149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29</w:t>
      </w: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362" w:rsidRPr="004B2EA9" w:rsidRDefault="00AE1835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Данный сборник </w:t>
      </w:r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включает в себя </w:t>
      </w:r>
      <w:proofErr w:type="spellStart"/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коррекционно</w:t>
      </w:r>
      <w:proofErr w:type="spellEnd"/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развива</w:t>
      </w:r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щие и дидактические игры, которые могут быть включены педагогом в структуру любого урока/ коррекционно-развивающего занятия, а так же в режиме работы группы продленного дня. Может использоваться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педаго</w:t>
      </w:r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гами ОУ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работе с обучающимися,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имеющи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нарушения и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теллектуального</w:t>
      </w:r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развития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(легкой и средней степенью умственной о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сталости)</w:t>
      </w:r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, а так же</w:t>
      </w:r>
      <w:r w:rsidR="00E9791B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6305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студентами и родителями для занятий с детьми.</w:t>
      </w:r>
      <w:r w:rsidR="00E9791B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362" w:rsidRPr="004B2EA9" w:rsidRDefault="00A53362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2351" w:rsidRPr="004B2EA9" w:rsidRDefault="00662351" w:rsidP="00793149">
      <w:p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2351" w:rsidRPr="004B2EA9" w:rsidRDefault="00662351" w:rsidP="00D3700B">
      <w:p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53362" w:rsidRPr="004B2EA9" w:rsidRDefault="007369D0" w:rsidP="00793149">
      <w:pPr>
        <w:spacing w:line="360" w:lineRule="auto"/>
        <w:ind w:firstLine="709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ГБПОУ </w:t>
      </w:r>
      <w:r w:rsidR="00662351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«</w:t>
      </w:r>
      <w:proofErr w:type="spellStart"/>
      <w:r w:rsidR="00662351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Камышловский</w:t>
      </w:r>
      <w:proofErr w:type="spellEnd"/>
      <w:r w:rsidR="00662351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педагогический колледж»</w:t>
      </w:r>
    </w:p>
    <w:p w:rsidR="00662351" w:rsidRPr="004B2EA9" w:rsidRDefault="00662351" w:rsidP="00793149">
      <w:pPr>
        <w:spacing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4FBE" w:rsidRPr="004B2EA9" w:rsidRDefault="00793149" w:rsidP="00793149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Содержание</w:t>
      </w:r>
    </w:p>
    <w:p w:rsidR="00004FBE" w:rsidRPr="004B2EA9" w:rsidRDefault="00004FBE" w:rsidP="007931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149" w:rsidRPr="004B2EA9" w:rsidRDefault="00D3700B" w:rsidP="00D37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Пояснительная </w:t>
      </w:r>
      <w:r w:rsidR="00793149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записка…………………………………………………..4</w:t>
      </w:r>
    </w:p>
    <w:p w:rsidR="00793149" w:rsidRPr="004B2EA9" w:rsidRDefault="00004FBE" w:rsidP="00D37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Игры, направленные на развитие у младших школьников </w:t>
      </w:r>
    </w:p>
    <w:p w:rsidR="00004FBE" w:rsidRPr="004B2EA9" w:rsidRDefault="00004FBE" w:rsidP="00D37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умения классифицировать объекты и предметы</w:t>
      </w:r>
      <w:r w:rsidR="00793149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………………….……8</w:t>
      </w:r>
    </w:p>
    <w:p w:rsidR="00793149" w:rsidRPr="004B2EA9" w:rsidRDefault="00004FBE" w:rsidP="00D37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 Игры, направленные на развитие у младших школьников </w:t>
      </w:r>
      <w:r w:rsidR="00793149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004FBE" w:rsidRPr="004B2EA9" w:rsidRDefault="00793149" w:rsidP="007931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4FBE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умения обобщать объекты и предметы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……………………………......15</w:t>
      </w:r>
    </w:p>
    <w:p w:rsidR="00793149" w:rsidRPr="004B2EA9" w:rsidRDefault="00004FBE" w:rsidP="00D370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Раздел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III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Игры, направленные на развитие у младших школьников </w:t>
      </w:r>
    </w:p>
    <w:p w:rsidR="00004FBE" w:rsidRPr="004B2EA9" w:rsidRDefault="00F333B8" w:rsidP="007931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4FBE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умения сравнивать  объекты и предметы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……..………………………20</w:t>
      </w:r>
    </w:p>
    <w:p w:rsidR="00004FBE" w:rsidRPr="004B2EA9" w:rsidRDefault="00004FBE" w:rsidP="00793149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04FBE" w:rsidRPr="004B2EA9" w:rsidRDefault="00004FBE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333B8" w:rsidRPr="004B2EA9" w:rsidRDefault="00F333B8" w:rsidP="00793149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3700B" w:rsidRPr="004B2EA9" w:rsidRDefault="00D3700B" w:rsidP="00793149">
      <w:pPr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42950" w:rsidRPr="004B2EA9" w:rsidRDefault="00C42950" w:rsidP="00793149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Пояснительная записка</w:t>
      </w:r>
    </w:p>
    <w:p w:rsidR="00C42950" w:rsidRPr="004B2EA9" w:rsidRDefault="00C42950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Дети с интеллектуальной недостаточностью – это одна из на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более многочисленных категорий детей, отклоняющихся в своем ра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витии от нормы. Такие дети составляют около 2,5% от общей детской популяции.     Понятие «умственно отсталый ребенок» принятое в ро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сийской коррекционной педагогике и специальной психологии, охв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тывает весьма разнообразную по составу группу детей, которых объ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диняет наличие органического повреждения коры головного мозга, имеющий диффузный, т.е. «разлитой», характер. </w:t>
      </w:r>
    </w:p>
    <w:p w:rsidR="00C42950" w:rsidRPr="004B2EA9" w:rsidRDefault="00C42950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Все это обуславливает возникновение у ребенка различных, с разной отчетливостью отклонений, обнаруживающихся во всех видах его психической и познавательной деятельности.</w:t>
      </w:r>
    </w:p>
    <w:p w:rsidR="009A2617" w:rsidRPr="004B2EA9" w:rsidRDefault="009A2617" w:rsidP="0079314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«</w:t>
      </w:r>
      <w:proofErr w:type="spellStart"/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Википедии</w:t>
      </w:r>
      <w:proofErr w:type="spellEnd"/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». Умственная отсталость - это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врождё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ная или приобретённая в раннем возрасте задержка, либо неполное развитие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9" w:tooltip="Психика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психики</w:t>
        </w:r>
      </w:hyperlink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проявляющаяся нарушением </w:t>
      </w:r>
      <w:hyperlink r:id="rId10" w:tooltip="Интеллект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интеллекта</w:t>
        </w:r>
      </w:hyperlink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вызва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ная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1" w:tooltip="Патология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патологией</w:t>
        </w:r>
      </w:hyperlink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2" w:tooltip="Головной мозг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головного мозга</w:t>
        </w:r>
      </w:hyperlink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 ведущая к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3" w:tooltip="Социальная дезадаптация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социальной </w:t>
        </w:r>
        <w:proofErr w:type="spellStart"/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дезадаптации</w:t>
        </w:r>
        <w:proofErr w:type="spellEnd"/>
      </w:hyperlink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Проявляется в первую очередь в отношении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4" w:tooltip="Разум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разума</w:t>
        </w:r>
      </w:hyperlink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(откуда и назв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ние), также в отношении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5" w:tooltip="Эмоция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эмоций</w:t>
        </w:r>
      </w:hyperlink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6" w:tooltip="Воля (психология)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воли</w:t>
        </w:r>
      </w:hyperlink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7" w:tooltip="Речь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речи</w:t>
        </w:r>
      </w:hyperlink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</w:t>
      </w:r>
      <w:r w:rsidRPr="004B2EA9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hyperlink r:id="rId18" w:tooltip="Моторика" w:history="1">
        <w:r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  <w:shd w:val="clear" w:color="auto" w:fill="FFFFFF"/>
          </w:rPr>
          <w:t>моторики</w:t>
        </w:r>
      </w:hyperlink>
      <w:r w:rsidRPr="004B2E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73FAF" w:rsidRPr="004B2EA9" w:rsidRDefault="00D113F1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3FAF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Умственная отсталость классифицируется по различным о</w:t>
      </w:r>
      <w:r w:rsidR="00F73FAF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r w:rsidR="00F73FAF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нованиям, отражающим этиологию и патогенез этого заболевания.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Традиционно все формы умственной отсталости по глубине интеллектуального дефекта делят на </w:t>
      </w:r>
      <w:r w:rsidRPr="004B2EA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три степени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1) дебильность </w:t>
      </w:r>
      <w:proofErr w:type="gramStart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 </w:t>
      </w:r>
      <w:proofErr w:type="gramEnd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легкая степень умственной отсталости);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2) </w:t>
      </w:r>
      <w:proofErr w:type="spellStart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имбецильность</w:t>
      </w:r>
      <w:proofErr w:type="spellEnd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(средняя степень умственной отсталости);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3) </w:t>
      </w:r>
      <w:proofErr w:type="spellStart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идиотия</w:t>
      </w:r>
      <w:proofErr w:type="spellEnd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(тяжелая степень умственной отсталости).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Дети с </w:t>
      </w:r>
      <w:r w:rsidRPr="004B2E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легкой степенью умственной отсталости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облада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щие хорошим вниманием и хорошей механической памятью, способны обучаться по специальной (коррекционной) программе. В дальнейшем он приобретает профессиональные навыки и может самостоятельно трудиться на производстве.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Основные затруднения обычно наблюдаются в сфере школ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ь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ной успеваемости, у многих детей особые трудности вызывают чтение и письмо.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Умеренная умственная отсталость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– средняя степень псих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ческого недоразвития. Она характеризуется несформированными п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знавательными процессами. Мышление конкретное, непоследовател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ь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ное, тугоподвижное и, как правило, неспособное к образованию отвл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ченных понятий.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 </w:t>
      </w:r>
      <w:r w:rsidR="00CE79D6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детей данной категории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нарушено внимание. Оно с трудом привлекается, отличается неустойчивостью и отвлекаемостью.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Лица с </w:t>
      </w:r>
      <w:r w:rsidRPr="004B2E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тяжелой степенью умственной отсталости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могут с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мостоятельно передвигаться, минимально использовать речь как сре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ство общения.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Лица с тяжелой степенью умственной отсталости не могут с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ществовать самостоятельно, они требуют постоянной помощи и по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держки.</w:t>
      </w:r>
    </w:p>
    <w:p w:rsidR="00F73FAF" w:rsidRPr="004B2EA9" w:rsidRDefault="00F73FAF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Лица с </w:t>
      </w:r>
      <w:r w:rsidRPr="004B2EA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глубокой умственной отсталостью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весьма огранич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ны в способностях к пониманию или выполнению требований или и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струкций. </w:t>
      </w:r>
      <w:proofErr w:type="gramStart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 них не развиты внимание, восприятие, память.</w:t>
      </w:r>
      <w:proofErr w:type="gramEnd"/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Отсутс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вуют способности к элементарным процес</w:t>
      </w:r>
      <w:r w:rsidR="005F536F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сам мышления. </w:t>
      </w:r>
    </w:p>
    <w:p w:rsidR="00440BE0" w:rsidRPr="004B2EA9" w:rsidRDefault="009A2617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Данный сборник направлен на работу с детьми  легкой и сре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</w:t>
      </w:r>
      <w:r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ней степени умственного развития.</w:t>
      </w:r>
    </w:p>
    <w:p w:rsidR="00440BE0" w:rsidRPr="004B2EA9" w:rsidRDefault="00C42950" w:rsidP="0079314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У детей с   интеллектуальными  нарушениями  </w:t>
      </w:r>
      <w:r w:rsidR="00440BE0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легкой и сре</w:t>
      </w:r>
      <w:r w:rsidR="00440BE0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</w:t>
      </w:r>
      <w:r w:rsidR="00440BE0" w:rsidRPr="004B2EA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ней степени умственного развития</w:t>
      </w:r>
      <w:r w:rsidR="00440BE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стра</w:t>
      </w:r>
      <w:r w:rsidR="00440BE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дает не только мелкая 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мотор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ка, но и  проявляются стойкие нарушения познавательной деятельн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сти, возникающие </w:t>
      </w:r>
      <w:r w:rsidR="009B34BB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вследствие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органического поражения головного мозга. При этом страдают не только интеллект, но и эмоции, воля, п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ведение, физическое развитие. Коррекционно-развивающая работа с данной категорией детей строится с учётом ведущего вида деятельн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сти, игрой.</w:t>
      </w:r>
    </w:p>
    <w:p w:rsidR="00C42950" w:rsidRPr="004B2EA9" w:rsidRDefault="00440BE0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7A5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 психологическом словаре дается определение понятию «И</w:t>
      </w:r>
      <w:r w:rsidR="006D7A5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ра» - </w:t>
      </w:r>
      <w:r w:rsidR="006D7A5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это  </w:t>
      </w:r>
      <w:hyperlink r:id="rId19" w:tooltip="Активность - Отвлеч. сущ. по знач. прил.: активный (1*)...." w:history="1">
        <w:r w:rsidR="006D7A50"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</w:rPr>
          <w:t>активность</w:t>
        </w:r>
      </w:hyperlink>
      <w:r w:rsidR="006D7A5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индивида, направленная на условное  </w:t>
      </w:r>
      <w:hyperlink r:id="rId20" w:tooltip="Моделирование - 1) построение и изучение моделей реально существующих предметов и явле..." w:history="1">
        <w:r w:rsidR="006D7A50"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</w:rPr>
          <w:t>моделир</w:t>
        </w:r>
        <w:r w:rsidR="006D7A50"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</w:rPr>
          <w:t>о</w:t>
        </w:r>
        <w:r w:rsidR="006D7A50"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</w:rPr>
          <w:t>вание</w:t>
        </w:r>
      </w:hyperlink>
      <w:r w:rsidR="006D7A5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  той или </w:t>
      </w:r>
      <w:hyperlink r:id="rId21" w:tooltip="Иной - Другой, отличающийся от этогоИной Некоторый, какой-нибудь, какой-то..." w:history="1">
        <w:r w:rsidR="006D7A50" w:rsidRPr="004B2EA9">
          <w:rPr>
            <w:rStyle w:val="a8"/>
            <w:rFonts w:ascii="Times New Roman" w:hAnsi="Times New Roman"/>
            <w:color w:val="000000" w:themeColor="text1"/>
            <w:sz w:val="20"/>
            <w:szCs w:val="20"/>
            <w:u w:val="none"/>
          </w:rPr>
          <w:t>иной</w:t>
        </w:r>
      </w:hyperlink>
      <w:r w:rsidR="006D7A5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 развернутой  деятельности.</w:t>
      </w:r>
    </w:p>
    <w:p w:rsidR="00686C8C" w:rsidRPr="004B2EA9" w:rsidRDefault="00686C8C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выбору игр для детей с нарушением интеллекта </w:t>
      </w:r>
      <w:r w:rsidR="0072514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легкой и средней степени умственной отсталости,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следует подходить с особым вниманием. Так как, </w:t>
      </w:r>
      <w:r w:rsidR="0072514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тдельные дети способны выполнить задание с первой попытки, другие используют метод «проб и ошибок», но почти у всех наблюдаются рассогласование между движением и его слове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ным </w:t>
      </w:r>
      <w:proofErr w:type="spellStart"/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опосредованием</w:t>
      </w:r>
      <w:proofErr w:type="spellEnd"/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затруднения в последовательности движений, их количественном выполнении, самоконтроле.  Поэтому требования, предъявляемые в игре, не должны превышать возможностей детей. </w:t>
      </w:r>
    </w:p>
    <w:p w:rsidR="00C42950" w:rsidRPr="004B2EA9" w:rsidRDefault="00C42950" w:rsidP="00793149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Все это позволяет говорить о том, что </w:t>
      </w:r>
      <w:r w:rsidR="00725144" w:rsidRPr="004B2EA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</w:t>
      </w:r>
      <w:r w:rsidRPr="004B2EA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дидактические</w:t>
      </w:r>
      <w:r w:rsidR="00725144" w:rsidRPr="004B2EA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Pr="004B2EA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игры предоставляют большие возмо</w:t>
      </w:r>
      <w:r w:rsidR="00CD18D2" w:rsidRPr="004B2EA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жности для умственного развития</w:t>
      </w:r>
      <w:r w:rsidRPr="004B2EA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детей младшего школьного возраста. </w:t>
      </w:r>
    </w:p>
    <w:p w:rsidR="00C42950" w:rsidRPr="004B2EA9" w:rsidRDefault="00C42950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Несмотря на от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клонения, дети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18D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 легкой и средней</w:t>
      </w:r>
      <w:r w:rsidR="00440BE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степенью </w:t>
      </w:r>
      <w:r w:rsidR="00CD18D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умст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венной отсталости</w:t>
      </w:r>
      <w:r w:rsidR="00CD18D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18D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4254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способны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обучению и развитию. </w:t>
      </w:r>
    </w:p>
    <w:p w:rsidR="00440BE0" w:rsidRPr="004B2EA9" w:rsidRDefault="007B6192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Целью данного сборника: подобрать и </w:t>
      </w:r>
      <w:r w:rsidR="00440BE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пробировать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игры н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правленные на коррекцию нарушений интеллектуального развития младших школьников.</w:t>
      </w:r>
    </w:p>
    <w:p w:rsidR="00440BE0" w:rsidRPr="004B2EA9" w:rsidRDefault="00440BE0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Сборник предназначен для организации работы по активиз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ции познавательной деятельности младших школьников, позволяет обеспечить условия для воспитания интереса к познанию; повышению уровня познавательной активности и мотивации; развития мыслител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ных процессов.</w:t>
      </w:r>
    </w:p>
    <w:p w:rsidR="00C42950" w:rsidRPr="004B2EA9" w:rsidRDefault="00C42950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Игры, </w:t>
      </w:r>
      <w:r w:rsidR="00CD18D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данном сборнике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рекомендованы для  младших школьников с нормой интеллекта, а также для детей с нарушением интеллектуального развития</w:t>
      </w:r>
      <w:r w:rsidR="00440BE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. Могут использоваться учителями корре</w:t>
      </w:r>
      <w:r w:rsidR="00440BE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440BE0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ционных классов,  начальных классов, студентами.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Данные игры  р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комендовано проводить </w:t>
      </w:r>
      <w:r w:rsidR="007B619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учебное время и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во второй половине дня, включать их в коррекционные занятия;</w:t>
      </w:r>
      <w:r w:rsidR="0009309B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перемены,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организации детей, для создания мотива</w:t>
      </w:r>
      <w:r w:rsidR="007B6192"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ции.  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Длительность игр и упражнений – до 20 м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4B2EA9">
        <w:rPr>
          <w:rFonts w:ascii="Times New Roman" w:hAnsi="Times New Roman" w:cs="Times New Roman"/>
          <w:color w:val="000000" w:themeColor="text1"/>
          <w:sz w:val="20"/>
          <w:szCs w:val="20"/>
        </w:rPr>
        <w:t>нут.</w:t>
      </w:r>
    </w:p>
    <w:p w:rsidR="00C42950" w:rsidRPr="004B2EA9" w:rsidRDefault="00C42950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42950" w:rsidRPr="004B2EA9" w:rsidRDefault="00C42950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6975" w:rsidRPr="004B2EA9" w:rsidRDefault="00AC6975" w:rsidP="007931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17F0" w:rsidRPr="004B2EA9" w:rsidRDefault="008017F0" w:rsidP="004842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254" w:rsidRPr="004B2EA9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254" w:rsidRPr="004B2EA9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254" w:rsidRPr="004B2EA9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254" w:rsidRPr="004B2EA9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254" w:rsidRPr="004B2EA9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254" w:rsidRPr="004B2EA9" w:rsidRDefault="00484254" w:rsidP="0048425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Раздел </w:t>
      </w:r>
      <w:r w:rsidR="00F63134" w:rsidRPr="004B2EA9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I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 Игры, направленные на развитие у младших школьн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ков умения классифицировать объекты и предметы</w:t>
      </w:r>
      <w:r w:rsidR="00A53362"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Цель раздела: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классифицировать объекты и предметы.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53301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«Найди </w:t>
      </w: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свою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пар»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D3700B" w:rsidRPr="004B2EA9" w:rsidRDefault="00C40A7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Предназначена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D3700B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="00D370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3700B" w:rsidRPr="004B2EA9" w:rsidRDefault="00D370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Цель: 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наблюде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нии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, классификации пр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едметов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, самоконтроль.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Организация: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игра проводится фронтально; заранее подбираются парные флажки разного цвета (например: 2 красных, 2  оранжевых, 2 желтых) и бубен.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педагог раздает флажки, по одному для каждого ребенка. По сигналу бубна дети разбегаются по классу (комнате), затем по другому сигналу останавливаются и каждый ищет свою пару – того, у кого флажок т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кого же цвета. При продолжении игры дети вновь разбегаются, а педагог дает им флажки другого цвета. Ориентируясь на новый цвет флажка, они опять ищут свою пару. Ошибки разбираются коллективно.</w:t>
      </w:r>
    </w:p>
    <w:p w:rsidR="008017F0" w:rsidRPr="004B2EA9" w:rsidRDefault="008017F0" w:rsidP="008017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53301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Разложи игрушки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D3700B" w:rsidRPr="004B2EA9" w:rsidRDefault="00D370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3700B" w:rsidRPr="004B2EA9" w:rsidRDefault="00D370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средней степенью отсталости. </w:t>
      </w:r>
    </w:p>
    <w:p w:rsidR="0009309B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Цель: 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Организация: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если игра проводится индивидуально, перед ребенком раскладываются игрушки: собака, волк, лягушка, пирамидка, игрушечная п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суда, кукла и т. д. если она проводится по группам, это вносит в игру опред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ленный соревновательный элемент, азарт.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этом случае у каждой группы свой набор игрушек. Решения оцениваются по правильности и быстроте действий. Ошибки разбираются.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педагог предлагает разложить игрушки в каком то порядке по выбранному детьми основанию («сейчас они лежат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вперемешку»). Пр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вильные решения одобряются, неправильные разбираются.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53301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Положи куда надо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D3700B" w:rsidRPr="004B2EA9" w:rsidRDefault="00D370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3700B" w:rsidRPr="004B2EA9" w:rsidRDefault="00D370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средней степенью отсталости. </w:t>
      </w:r>
    </w:p>
    <w:p w:rsidR="0009309B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Цель: 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Организация: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проводится индивидуально, заранее подготавливаются карточки с наклеенными или нарисованными геометрическими фигурами – кругами, квадратами, треугольниками трех цветов (красный, синий, желтый). Каждая фигура определенного цвета повторяется в трех экземплярах, всего 27 карточек.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ребенок сидит за столом напротив педагога, который в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ы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кладывает перед ним карточки с одинаковыми по форме и  разными по цвету фигурами. Сбоку на столе лежат остальные карточки. Педагог берет одну из них и просит ребенка положить « куда надо». Когда все карточки будут разл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жены, педагог спрашивает ребенка: «Какие карточки ты положил сюда?». Пр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вильный ответ одобряется, не правильный предлагается обдумать и исправить.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53301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Ежики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Организация: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игра проводится фронтально. Все дети получают ка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тинки  с изображение ёжиков и зонтиков разных величин: 2 больших и 2 м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леньких.</w:t>
      </w:r>
    </w:p>
    <w:p w:rsidR="00004FBE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педагог рассказывает сказку о ежах: « В лесу жила семья ежей – папа, мама и 2 ежат. Вот один раз ежи пошли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гулять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вышли в поле. Там не было ни дома, ни деревьев. (Детям предлагается положить перед собой фигурки ежей.). Вдруг папа – ёж сказал: « Посмотрите, какая большая туча.  Сейчас пойдет дождь». « Побежали в лес, - предложила мама – ежиха.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–с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прячемся под ёлкой». Но тут пошел дождь, ежи не успели спрятаться. У вас, ребята, есть зонтики. Помогите ежам, дайте им зонтики». После игры разбир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ется, ориентируются ли дети в классификации изображений по величине. 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53301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Скажи слово с нужным звуком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средней степенью отсталости. </w:t>
      </w:r>
    </w:p>
    <w:p w:rsidR="0009309B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Организация:</w:t>
      </w:r>
      <w:r w:rsidRPr="004B2E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игра проводится фронтально; заранее нужно подгот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вить слова, которые будут использованы в игре, и мяч.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дети становятся в круг, педагог предлагает им придумать слова со звуком «а»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осле небольшой паузы бросает мяч одному из играющих. Ребёнок должен назвать слово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звуком «а». ( «Шапка»), и бросить мяч друг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му. И т.д. затем выбирается другой звук, и дети называют соответствующие слова.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Ошибающийся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выбывает из игры. Ошибки разбираются отдельно с каждым «штрафником» и коллективно.</w:t>
      </w:r>
    </w:p>
    <w:p w:rsidR="008017F0" w:rsidRPr="004B2EA9" w:rsidRDefault="008017F0" w:rsidP="00C40A7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53301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Одинаковое и разное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легкой степенью отсталости; 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помочь детям в овладении умениями  слушания  классифик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ции объектов (по самостоятельно найденному основанию – дополнению слов, относящихся к одной группе), самоконтроля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Организация: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игра проводится фронтально.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Заранее подготавливаю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ся цепочки слов, входящих в общую группу, например, лошадь, собака, корова; ложка, вилка, тарелка; платье, пальто, юбка …</w:t>
      </w:r>
      <w:proofErr w:type="gramEnd"/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игру можно проводить по - 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разному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сначала учитель предлагает детям продолжить цепочку теми словами, которые подходят к да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ной группе; затем можно предложить продолжить цепочки теми, которые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всем не подходят. Ошибки разбираются совместно.</w:t>
      </w:r>
    </w:p>
    <w:p w:rsidR="009311C6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C40A72" w:rsidRPr="004B2EA9" w:rsidRDefault="00C40A7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C40A72" w:rsidRPr="004B2EA9" w:rsidRDefault="00C40A7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«Одинаковое и разное».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а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</w:t>
      </w: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с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средней степенью отсталости; 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помочь детям в овладении умениями  слушания  классифик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ции объектов (по самостоятельно найденному основанию – дополнению слов, относящихся к одной группе), самоконтроля</w:t>
      </w:r>
    </w:p>
    <w:p w:rsidR="008017F0" w:rsidRPr="004B2EA9" w:rsidRDefault="008017F0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Организация: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игра проводится индивидуально.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Заранее подготавл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ваются цепочки картинок, входящих в общую группу, например, лошадь, соб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ка, корова; ложка, вилка, тарелка; платье, пальто, юбка …</w:t>
      </w:r>
      <w:proofErr w:type="gramEnd"/>
    </w:p>
    <w:p w:rsidR="00793149" w:rsidRPr="004B2EA9" w:rsidRDefault="008017F0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игру можно проводить по - разному: сначала учитель пре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лагает ребенку продолжить цепочку теми карточками, которые подходят к данной группе; затем можно предложить продолжить цепочки теми</w:t>
      </w:r>
      <w:r w:rsidR="00DA49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карточк</w:t>
      </w:r>
      <w:r w:rsidR="00DA49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DA49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ми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, которые совсем не подходят. Ошибки разбираются совместно.</w:t>
      </w:r>
    </w:p>
    <w:p w:rsidR="009311C6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lastRenderedPageBreak/>
        <w:t xml:space="preserve"> «Четвѐртый лишний»</w:t>
      </w:r>
    </w:p>
    <w:p w:rsidR="00DA490B" w:rsidRPr="004B2EA9" w:rsidRDefault="00C40A72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Предназначена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DA490B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для детей с</w:t>
      </w:r>
      <w:r w:rsidR="00DA49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формирование у  детей умений в наблюдении, классификации предметов, самоконтроль.</w:t>
      </w:r>
    </w:p>
    <w:p w:rsidR="0009309B" w:rsidRPr="004B2EA9" w:rsidRDefault="0009309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I. Первоначально детям предлагают сильно отличающиеся друг от друга по назначению предметы, например: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стол, стул, шкаф, шапка;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шапка, шуба, костюм, чайник;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огурец, репа, морковь, заяц;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4. лошадь, кошка, собака, щука;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Если ребѐнок выполняет задание правильно, но затрудняется его сл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весно обосновать, это делает взрослый. Постепенно ребѐнок сам научится 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лать такие выводы.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II. Затем задания усложняются, предлагаются следующие группы предметов: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платье, сарафан, юбка, шуба;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сапоги, ботинки, валенки, босоножки;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люстра, торшер, настольная лампа, солнце;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4. ландыш, мак, ромашка, гриб;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5. ель, сосна, лиственница, берѐ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за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6. тарелка с супом, кастрюля, чайник, ваза;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III. Третье задание предполагает наличие конфликтной ситуации, например: </w:t>
      </w:r>
    </w:p>
    <w:p w:rsidR="00C70952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1. жѐлтый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шар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, ж</w:t>
      </w:r>
      <w:proofErr w:type="gramEnd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ѐлтое яблоко, жѐлтая груша, оранжевый апельсин; </w:t>
      </w:r>
    </w:p>
    <w:p w:rsidR="00DA490B" w:rsidRPr="004B2EA9" w:rsidRDefault="00DD7D0C" w:rsidP="00DA49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2. большая груша, большая репа, большой лимон, маленькое яблочко; </w:t>
      </w:r>
    </w:p>
    <w:p w:rsidR="00C70952" w:rsidRPr="004B2EA9" w:rsidRDefault="00DA490B" w:rsidP="00DA490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 помидор, </w:t>
      </w:r>
      <w:proofErr w:type="gramStart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св</w:t>
      </w:r>
      <w:proofErr w:type="gramEnd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ѐкла, редиска, красное яблоко;</w:t>
      </w:r>
    </w:p>
    <w:p w:rsidR="00C70952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4. помидор, красное яблоко,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св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ѐкла, морковь;</w:t>
      </w:r>
    </w:p>
    <w:p w:rsidR="009311C6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9311C6" w:rsidRPr="004B2EA9" w:rsidRDefault="009311C6" w:rsidP="00DA49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C70952" w:rsidRPr="004B2EA9" w:rsidRDefault="0009309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C7095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Что происходит»</w:t>
      </w:r>
      <w:r w:rsidR="009311C6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9309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C176AF" w:rsidRPr="004B2EA9" w:rsidRDefault="0009309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Перед ребѐнком лежат три-четыре однородных предмета, </w:t>
      </w:r>
    </w:p>
    <w:p w:rsidR="00C176AF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например: тарелка, чашка, ложка. </w:t>
      </w:r>
    </w:p>
    <w:p w:rsidR="00C176AF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Поодаль лежат предметы (сначала их только два), один из которых относится по назначению уже к названной группе, а другой нет, например: блюдце и ботинок. Ребѐнок должен отобрать подходящий предмет. В этой игре ребѐнок самостоятельно обобщает предметы по назначению и находит лишний предмет. 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40A72" w:rsidRPr="004B2EA9" w:rsidRDefault="00C40A7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76AF" w:rsidRPr="004B2EA9" w:rsidRDefault="00C176AF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lastRenderedPageBreak/>
        <w:t>«Фонарики»</w:t>
      </w:r>
    </w:p>
    <w:p w:rsidR="00DA490B" w:rsidRPr="004B2EA9" w:rsidRDefault="00C40A72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Предназначена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DA490B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для детей с</w:t>
      </w:r>
      <w:r w:rsidR="00DA49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1C6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C176AF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Детям раздаются фонарики разного цвета и размера. Дети их рассматривают. После этого дети под звук бубна или музыку шагают с ф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нариками по группе. По сигналу дети с фонариками такого цвета, как у восп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тателя, подходят</w:t>
      </w:r>
      <w:r w:rsidR="00DA49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 нему. Меняя фонарики, педагог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собирает вокруг себя ра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з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ные группы детей. 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76AF" w:rsidRPr="004B2EA9" w:rsidRDefault="00C176AF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Разноцветные мячи»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1C6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C176AF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 каждом столе или в разных местах группы расставл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ются куклы или </w:t>
      </w:r>
      <w:proofErr w:type="gramStart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зверюшки</w:t>
      </w:r>
      <w:proofErr w:type="gramEnd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одежде основных цветов. Детям раздаются разн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цветные мячи. Детям предлагается подобрать для кукол мячи такого же цвета, как их одежда.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176AF" w:rsidRPr="004B2EA9" w:rsidRDefault="00C176AF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«Цвет и форма»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1C6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9311C6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C176AF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1. Ребѐнку предлагаются различные по цвету геометрические фигуры. Даѐтся задание – сюда положишь две такие (показывают ему карточку определѐнного цвета), сюда две такие (карточка другого цвета). Ребѐнок по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бирает к карточке различные фигуры одинакового цвета, т.е. группирует пре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меты по цвету. </w:t>
      </w:r>
    </w:p>
    <w:p w:rsidR="00C176AF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2. Можно предложить ребѐнку сгруппировать геометрические фигуры по форме. Задание ребѐнку: сюда положишь все треугольники, сюда все круги, сюда все квадраты. Можно предложить ребѐнку разделить эти фигуры на две группы или разложить на две кучки.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176AF" w:rsidRPr="004B2EA9" w:rsidRDefault="00C176AF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«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Кому что подойдѐт»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9311C6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C176AF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Детям показывают большие карточки с изображением к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кол в разных ситуациях (за столом, в кабинете врача, в песочнице, возле кров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ти) и т. д. и говорят, что куклы загрустили, они не знают где им взять </w:t>
      </w:r>
      <w:proofErr w:type="gramStart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вс</w:t>
      </w:r>
      <w:proofErr w:type="gramEnd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ѐ нео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ходимое для обеда, для прогулки и т. д. 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C176AF" w:rsidRPr="004B2EA9" w:rsidRDefault="00C176AF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«Где что найдѐшь»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а</w:t>
      </w:r>
      <w:proofErr w:type="gramEnd"/>
      <w:r w:rsidR="00C40A72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311C6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 детей умений в наблюдении, классификации предметов, самоконтроль.</w:t>
      </w:r>
    </w:p>
    <w:p w:rsidR="00D44419" w:rsidRPr="004B2EA9" w:rsidRDefault="009311C6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групповой комнате расставляется «шкаф для посуды», «шкаф для одежды», «шкаф для игрушек», «медицинский кабинет» и т.д. Д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тям раздаются картинки, изображающие посуду, одежду, игрушки и т.д. Детям предлагается разложить все предметы по местам. Затем </w:t>
      </w:r>
      <w:proofErr w:type="gramStart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обсуждается для всех ли предметов найдены</w:t>
      </w:r>
      <w:proofErr w:type="gramEnd"/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правильные места. </w:t>
      </w: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490B" w:rsidRPr="004B2EA9" w:rsidRDefault="00DA490B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44419" w:rsidRPr="004B2EA9" w:rsidRDefault="00DD7D0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«Кт</w:t>
      </w:r>
      <w:r w:rsidR="00D44419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 быстрее найдѐт свою игрушку»</w:t>
      </w:r>
    </w:p>
    <w:p w:rsidR="00DA490B" w:rsidRPr="004B2EA9" w:rsidRDefault="00C40A72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Предназначена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r w:rsidR="00DA490B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для детей с</w:t>
      </w:r>
      <w:r w:rsidR="00DA490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A490B" w:rsidRPr="004B2EA9" w:rsidRDefault="00DA490B" w:rsidP="00DA4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</w:t>
      </w:r>
      <w:r w:rsidR="00C40A72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</w:t>
      </w:r>
      <w:r w:rsidR="009311C6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:</w:t>
      </w:r>
      <w:r w:rsidR="009311C6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формирование у  детей умений в наблюдении, классификации предметов, самоконтроль.</w:t>
      </w:r>
    </w:p>
    <w:p w:rsidR="00D4441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Детям раздаются предметные картинки из разных групп. По сигналу дети самостоятельно объединяются в группы по содержанию. В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ы</w:t>
      </w:r>
      <w:r w:rsidR="00DD7D0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игрывают те дети, которые первыми организуют группу.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004FBE" w:rsidP="001E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53301" w:rsidRPr="004B2EA9" w:rsidRDefault="00F6313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Раздел 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II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.Игры, направленные на развитие у младших школьн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ков  умения  обобщать объекты и предметы. </w:t>
      </w:r>
    </w:p>
    <w:p w:rsidR="00004FBE" w:rsidRPr="004B2EA9" w:rsidRDefault="00004FB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53301" w:rsidRPr="004B2EA9" w:rsidRDefault="00F6313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Цель раздела: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формирование  умений  наблюдения предметов или их изображений, обобщения, самоконтроля. </w:t>
      </w:r>
    </w:p>
    <w:p w:rsidR="00F63134" w:rsidRPr="004B2EA9" w:rsidRDefault="00F21CD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04FBE" w:rsidRPr="004B2EA9" w:rsidRDefault="00F6313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          </w:t>
      </w:r>
    </w:p>
    <w:p w:rsidR="00653301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     </w:t>
      </w:r>
      <w:r w:rsidR="00F63134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</w:t>
      </w:r>
      <w:r w:rsidR="004D18FE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Дай название</w:t>
      </w:r>
      <w:r w:rsidR="004D18FE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4D18FE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наблюдения предметов или их изобр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Организация: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игра может проводиться как индивидуально, так и фронтально; перед школьниками на столе лежат либо предметы, относящиеся к одной группе, либо их изображение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 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например, игрушки – мячик, матрёшка, кукла, машинка).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педагог предлагает рассмотреть предметы (или их изобр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жение)  и дать им общее  название. Неправильные ответы разбираются.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53301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Отгадай загадку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653301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234BC3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самоконтроля.</w:t>
      </w: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Организация: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игра проводится фронтально; заранее нужно подобрать загадки, раскрывающие признаки предметов, (например, «Смотрит, разговар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вает, спит, а не живая»; « Два брюшка, четыре ушка» и </w:t>
      </w:r>
      <w:proofErr w:type="spell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т.д</w:t>
      </w:r>
      <w:proofErr w:type="spell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). </w:t>
      </w:r>
      <w:proofErr w:type="gramEnd"/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педагог загадывает загадку, а дети должны отгадать, о чём или о ком идёт речь. Неправильные ответы разбираются.</w:t>
      </w:r>
    </w:p>
    <w:p w:rsidR="00793149" w:rsidRPr="004B2EA9" w:rsidRDefault="00793149" w:rsidP="001E58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1E589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1E5899" w:rsidRPr="004B2EA9" w:rsidRDefault="00B80732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«Чудесный мешочек»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B80732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="004D18FE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самоконтроля.</w:t>
      </w:r>
    </w:p>
    <w:p w:rsidR="00B80732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мешочек опускаются кружочки разного цвета. Дети до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тают по одному кружочку, называют его цвет: «У меня красный кружок, у м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ня жѐлтый кружок, у меня зелѐный кружок». Все кружочки выставляются на доске. </w:t>
      </w:r>
    </w:p>
    <w:p w:rsidR="00B80732" w:rsidRPr="004B2EA9" w:rsidRDefault="00F9483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Дети отвечают на вопрос: «Что у меня выставлено на доске?» (Круги). Аналогичные игры проводятся с другими геометрическими фигурами. Для обобщения по признаку цвета проводится аналогичная игра с разными геоме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рическими фигурами одного цвета. Дети называют цвет фигур. Затем дети отвечают на вопрос: «Чем похожи все фигуры?» (Они красного цвета; или они все зелѐные). </w:t>
      </w:r>
    </w:p>
    <w:p w:rsidR="00234BC3" w:rsidRPr="004B2EA9" w:rsidRDefault="00234BC3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80732" w:rsidRPr="004B2EA9" w:rsidRDefault="00B8073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«Подарки детям»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самоконтроля.</w:t>
      </w:r>
    </w:p>
    <w:p w:rsidR="004D18FE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Детям приходит посылка с игрушками одинакового цвета. Игрушки раздаются детям, дети их рассматривают, затем отвечают на вопрос: «Чем похожи ваши подарки?» </w:t>
      </w:r>
    </w:p>
    <w:p w:rsidR="00B80732" w:rsidRPr="004B2EA9" w:rsidRDefault="00F9483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Аналогичную игру можно провести с игрушками, похожими по вел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чине (например, детям раздаются маленькие игрушки). Формирование обо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щающих понятий «одежда», «посуда», «игрушки, «мебель» происходит в п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вседневной жизни и в специально организованных играх. Приведѐм некоторые из них. </w:t>
      </w: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793149" w:rsidRPr="004B2EA9" w:rsidRDefault="00793149" w:rsidP="001E589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B80732" w:rsidRPr="004B2EA9" w:rsidRDefault="00B8073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«Поможем Незнайке»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самоконтроля.</w:t>
      </w:r>
    </w:p>
    <w:p w:rsidR="00594DDC" w:rsidRPr="004B2EA9" w:rsidRDefault="00594DD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D18FE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="004D18FE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 детям</w:t>
      </w:r>
      <w:r w:rsidR="004D18FE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приходит Незнайка и приносит из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дома свои и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рушки. Он говорит, что </w:t>
      </w:r>
      <w:r w:rsidR="004D18FE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они е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му надоели, потому что он не знает, что с ними делать. Игрушки раздаются детям, и им предлагается рассказать о каждой и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рушке и ответить на вопрос, что с ней можно делать? Все дети говорят,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что с ними можно играть. Педагог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говорит: «Ребята, вы сказали, что со всеми этими предметами можно играть, значит, это </w:t>
      </w:r>
      <w:proofErr w:type="gramStart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вс</w:t>
      </w:r>
      <w:proofErr w:type="gramEnd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ѐ… (игрушки). Что же принѐ</w:t>
      </w:r>
      <w:proofErr w:type="gramStart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proofErr w:type="gramEnd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нам</w:t>
      </w:r>
      <w:proofErr w:type="gramEnd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Незнайка? (игрушки). </w:t>
      </w: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594DDC" w:rsidRPr="004B2EA9" w:rsidRDefault="00594DD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«Угостим куклу Катю чаем»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1E5899" w:rsidRPr="004B2EA9" w:rsidRDefault="001E5899" w:rsidP="001E5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F35E54" w:rsidRPr="004B2EA9" w:rsidRDefault="00F9483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35E54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="00F35E54"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самоконтроля.</w:t>
      </w:r>
    </w:p>
    <w:p w:rsidR="00DE0E68" w:rsidRPr="004B2EA9" w:rsidRDefault="004D18FE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детям в гости приходит кукла Катя. Дети предлагают ей сесть за стол, попить чаю. Для этого накрывается стол. Дети называют предм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ты чайной посуды. В конце игры дети отвечают на вопрос: «Что мы с вами красиво расставляли на столе?» (посуду). </w:t>
      </w:r>
    </w:p>
    <w:p w:rsidR="00793149" w:rsidRPr="004B2EA9" w:rsidRDefault="0079314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594DDC" w:rsidRPr="004B2EA9" w:rsidRDefault="00594DD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«Оденем куклу на прогулку»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F35E54" w:rsidRPr="004B2EA9" w:rsidRDefault="00F35E54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самоконтроля.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этой игре закрепляется порядок одевания, названия предметов одежды и соответствующее слово. Для закрепления обобщающего слова «мебель» детям предлагается игра «Поможем кукле Кате устроить себе комнату». В данной игре дети помогают выбрать кукле мебель в соответствии с еѐ назначением, отвечая на вопросы: что нужно купить кукле Кате, чтобы спать, чтобы сидеть, чтобы обедать, пить чай. Затем мебель расставляется в кукольной комнате. Подводится итог: «Ребята, что же мы сегодня помогли купить кукле Кате?» (кровать, стул, стол, диван, шкаф). «Как это </w:t>
      </w:r>
      <w:proofErr w:type="gramStart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вс</w:t>
      </w:r>
      <w:proofErr w:type="gramEnd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ѐ назвать одним словом?» Когда дети научатся обобщать конкретные предметы и их изображения на картинке, переходит к обобщению без использования нагля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ных средств. </w:t>
      </w:r>
    </w:p>
    <w:p w:rsidR="00DE0E68" w:rsidRPr="004B2EA9" w:rsidRDefault="00DE0E68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94DDC" w:rsidRPr="004B2EA9" w:rsidRDefault="00F9483C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«Назови </w:t>
      </w: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предметы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одним словом».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F35E54" w:rsidRPr="004B2EA9" w:rsidRDefault="00F35E54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234BC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Задание для ребѐнка: «Я тебе назову много предметов, а ты мне ответишь, как их можно назвать одним словом». Перечисляются следу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щие группы предметов: 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Лошадь, корова, овца, свинья; 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Волк, лиса, медведь, заяц; 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Капуста, картофель, </w:t>
      </w:r>
      <w:proofErr w:type="gramStart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св</w:t>
      </w:r>
      <w:proofErr w:type="gramEnd"/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ѐкла, помидор; 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Пальто, шарф, куртка, свитер; 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Туфли, сапоги, кроссовки, тапочки; 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Суп, гуляш, каша, кисель; </w:t>
      </w:r>
    </w:p>
    <w:p w:rsidR="00594DDC" w:rsidRPr="004B2EA9" w:rsidRDefault="004D18FE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Липа, берѐза, ель, сосна; </w:t>
      </w:r>
    </w:p>
    <w:p w:rsidR="00DE0E68" w:rsidRPr="004B2EA9" w:rsidRDefault="004D18FE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F9483C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Автомобиль, трактор, трамвай, метро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lastRenderedPageBreak/>
        <w:t xml:space="preserve"> «Назови </w:t>
      </w: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предметы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одним словом».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Предназначен для детей </w:t>
      </w: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с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средней степенью отсталости;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умений наблюдения предметов или их изобр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жений, обобщения, самоконтроля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Задание для ребѐнка: «Я тебе покажу картинки с предм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тами, а ты мне ответишь, как их можно назвать одним словом». Показываются следующие группы картинок с  предметами: 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Лошадь, корова, овца, свинья; 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 Волк, лиса, медведь, заяц; 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Капуста, картофель,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св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ѐкла, помидор; 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Пальто, шарф, куртка, свитер; 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Туфли, сапоги, кроссовки, тапочки; 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Суп, гуляш, каша, кисель; 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Липа, берѐза, ель, сосна; </w:t>
      </w:r>
    </w:p>
    <w:p w:rsidR="00AE56EF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Автомобиль, трактор, трамвай, метро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«Найди лишнюю картинку»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развитие мыслительных процессов обобщения, отвл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чения, выделения существенных признаков.</w:t>
      </w:r>
    </w:p>
    <w:p w:rsidR="00DE0E68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Подберите серию картинок, среди которых три картинки можно объединить в группу по какому-либо общему призн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ку, а четвертая - лишняя. Предложите ребенку найти лишнюю карти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ку. Спросите, почему он так думает. Чем похожи картинки, которые он оставил.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«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Найди лишнее слово»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развитие мыслительных процессов обобщения, отвл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чения, выделения существенных признаков.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Прочитайте ребенку серию слов. Предложите 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ределить, какое слово является "лишним". 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Примеры: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Старый, дряхлый, маленький, ветхий;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Храбрый, злой, смелый, отважный;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Яблоко, слива, огурец, груша;</w:t>
      </w:r>
    </w:p>
    <w:p w:rsidR="00AE56EF" w:rsidRPr="004B2EA9" w:rsidRDefault="00AE56EF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Молоко, творог, сметана, хлеб;</w:t>
      </w:r>
    </w:p>
    <w:p w:rsidR="00AE56EF" w:rsidRPr="004B2EA9" w:rsidRDefault="00AE56EF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Час, минута, лето, секунда;</w:t>
      </w:r>
    </w:p>
    <w:p w:rsidR="00AE56EF" w:rsidRPr="004B2EA9" w:rsidRDefault="00AE56EF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Ложка, тарелка, кастрюля, сумка;</w:t>
      </w:r>
    </w:p>
    <w:p w:rsidR="00AE56EF" w:rsidRPr="004B2EA9" w:rsidRDefault="00AE56EF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Платье, свитер, шапка, рубашка;</w:t>
      </w:r>
    </w:p>
    <w:p w:rsidR="00AE56EF" w:rsidRPr="004B2EA9" w:rsidRDefault="00AE56EF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Мыло, метла, зубная паста, шампунь;</w:t>
      </w:r>
    </w:p>
    <w:p w:rsidR="00AE56EF" w:rsidRPr="004B2EA9" w:rsidRDefault="00AE56EF" w:rsidP="00DE0E68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Береза, дуб, сосна, земляника;</w:t>
      </w:r>
    </w:p>
    <w:p w:rsidR="00F35E54" w:rsidRPr="004B2EA9" w:rsidRDefault="00AE56EF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Книга, телевизор, радио, магнитофон.</w:t>
      </w:r>
    </w:p>
    <w:p w:rsidR="00DE0E68" w:rsidRPr="004B2EA9" w:rsidRDefault="00DE0E68" w:rsidP="00DE0E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53301" w:rsidRPr="004B2EA9" w:rsidRDefault="00653301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Раздел </w:t>
      </w:r>
      <w:r w:rsidR="00F63134" w:rsidRPr="004B2EA9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III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. </w:t>
      </w:r>
      <w:r w:rsidR="005D3F48"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Игры, направленные на развитие у младших школ</w:t>
      </w:r>
      <w:r w:rsidR="005D3F48"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ь</w:t>
      </w:r>
      <w:r w:rsidR="005D3F48"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ников умения  сравнивать  объекты и предметы </w:t>
      </w:r>
    </w:p>
    <w:p w:rsidR="005D3F48" w:rsidRPr="004B2EA9" w:rsidRDefault="00F21CD2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Цель раздела:  </w:t>
      </w:r>
      <w:r w:rsidR="005D3F48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</w:t>
      </w:r>
      <w:r w:rsidR="005D3F48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r w:rsidR="005D3F48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ты и предметы.</w:t>
      </w:r>
    </w:p>
    <w:p w:rsidR="002B46ED" w:rsidRPr="004B2EA9" w:rsidRDefault="00D27653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«Сравни и объясни»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</w:t>
      </w: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D27653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</w:t>
      </w:r>
    </w:p>
    <w:p w:rsidR="00D27653" w:rsidRPr="004B2EA9" w:rsidRDefault="00D27653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предметы.</w:t>
      </w:r>
    </w:p>
    <w:p w:rsidR="00D27653" w:rsidRPr="004B2EA9" w:rsidRDefault="00D27653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  <w:t>Ход игры:</w:t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Чего больше в руках у детей - флажков или шариков? 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1638300" cy="99806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Рассмотри картинки. Каких предметов по одному, по два? </w:t>
      </w:r>
      <w:r w:rsidRPr="004B2EA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Сравни, чего больше,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меньше, поровну.</w:t>
      </w:r>
    </w:p>
    <w:p w:rsidR="005D3F48" w:rsidRPr="004B2EA9" w:rsidRDefault="00D27653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1476375" cy="1348365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69" cy="13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Проверь: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мячей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сколько же, сколько флажков, или нет?</w:t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2905125" cy="657225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86" cy="66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Рассмотри внимательно картинку. Чего больше - огурцов или помидоров? На сколько?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3171825" cy="7048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09" cy="70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Сколько ведер? А лопат? Чего больше? На сколько?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3552825" cy="904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Сколько бабочек? Сколько цветов? Чего меньше? На сколько?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3732440" cy="1362075"/>
            <wp:effectExtent l="19050" t="0" r="136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Сколько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божьих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коровок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нарисовано?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Найди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две одинаковые.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933450" cy="7905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2057400" cy="7429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Почему этот замок называется замком</w:t>
      </w:r>
      <w:proofErr w:type="gramStart"/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еми Чисел?</w:t>
      </w:r>
    </w:p>
    <w:p w:rsidR="005D3F48" w:rsidRPr="004B2EA9" w:rsidRDefault="006C538B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1885950" cy="1542438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9" cy="15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Сосчитай, сколько людей, сколько зверей и 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сколько птиц плывут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 этом корабле?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1743075" cy="9239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62" cy="92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Сколько цветов нарисовано? Сколько всего лепестков на цветках? На каком цветке лепестков меньше? На сколько? 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3676650" cy="619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Сколько яблок нарисовано? Сколько яблок справа от квадрата? Сколько слева? С какой стороны от кв</w:t>
      </w:r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адрата яблок больше? На сколько?</w:t>
      </w:r>
    </w:p>
    <w:p w:rsidR="00D27653" w:rsidRPr="004B2EA9" w:rsidRDefault="00D27653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3352800" cy="88582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47" cy="89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Сколько фруктов? Чего меньше? Чего поровну?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3419475" cy="8858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48" w:rsidRPr="004B2EA9" w:rsidRDefault="005D3F48" w:rsidP="008017F0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Сколько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кусочков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сыра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висит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елке?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Найди</w:t>
      </w:r>
      <w:r w:rsidR="006C538B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два одинаковых кусочка. Сколько в них дыр?</w:t>
      </w:r>
    </w:p>
    <w:p w:rsidR="005D3F48" w:rsidRPr="004B2EA9" w:rsidRDefault="005D3F48" w:rsidP="008017F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B46ED" w:rsidRPr="004B2EA9" w:rsidRDefault="005D3F48" w:rsidP="002B46E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>
            <wp:extent cx="2247900" cy="151325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6ED" w:rsidRPr="004B2EA9" w:rsidRDefault="002B46ED" w:rsidP="002B46ED">
      <w:pPr>
        <w:suppressAutoHyphens/>
        <w:spacing w:line="240" w:lineRule="auto"/>
        <w:ind w:firstLine="709"/>
        <w:jc w:val="both"/>
        <w:rPr>
          <w:rStyle w:val="c0c12"/>
          <w:rFonts w:ascii="Times New Roman" w:hAnsi="Times New Roman"/>
          <w:color w:val="000000" w:themeColor="text1"/>
          <w:sz w:val="18"/>
          <w:szCs w:val="18"/>
        </w:rPr>
      </w:pPr>
    </w:p>
    <w:p w:rsidR="00D27653" w:rsidRPr="004B2EA9" w:rsidRDefault="00D27653" w:rsidP="008017F0">
      <w:pPr>
        <w:spacing w:after="0" w:line="240" w:lineRule="auto"/>
        <w:ind w:firstLine="709"/>
        <w:jc w:val="both"/>
        <w:rPr>
          <w:rStyle w:val="c0c12"/>
          <w:rFonts w:ascii="Times New Roman" w:hAnsi="Times New Roman"/>
          <w:b/>
          <w:iCs/>
          <w:color w:val="000000" w:themeColor="text1"/>
          <w:sz w:val="18"/>
          <w:szCs w:val="18"/>
        </w:rPr>
      </w:pPr>
      <w:r w:rsidRPr="004B2EA9">
        <w:rPr>
          <w:rStyle w:val="c0c12"/>
          <w:rFonts w:ascii="Times New Roman" w:hAnsi="Times New Roman"/>
          <w:b/>
          <w:iCs/>
          <w:color w:val="000000" w:themeColor="text1"/>
          <w:sz w:val="18"/>
          <w:szCs w:val="18"/>
        </w:rPr>
        <w:t xml:space="preserve"> «Ищем клад»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D27653" w:rsidRPr="004B2EA9" w:rsidRDefault="00D27653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Style w:val="c0"/>
          <w:color w:val="000000" w:themeColor="text1"/>
          <w:sz w:val="18"/>
          <w:szCs w:val="18"/>
        </w:rPr>
        <w:t xml:space="preserve"> Данное задание обучает ребенка ориентированию в пр</w:t>
      </w:r>
      <w:r w:rsidRPr="004B2EA9">
        <w:rPr>
          <w:rStyle w:val="c0"/>
          <w:color w:val="000000" w:themeColor="text1"/>
          <w:sz w:val="18"/>
          <w:szCs w:val="18"/>
        </w:rPr>
        <w:t>о</w:t>
      </w:r>
      <w:r w:rsidRPr="004B2EA9">
        <w:rPr>
          <w:rStyle w:val="c0"/>
          <w:color w:val="000000" w:themeColor="text1"/>
          <w:sz w:val="18"/>
          <w:szCs w:val="18"/>
        </w:rPr>
        <w:t>странстве и на местности с помощью плана.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В начале игры вместе с ребенком следует нарисовать план помещ</w:t>
      </w:r>
      <w:r w:rsidRPr="004B2EA9">
        <w:rPr>
          <w:rStyle w:val="c0"/>
          <w:color w:val="000000" w:themeColor="text1"/>
          <w:sz w:val="18"/>
          <w:szCs w:val="18"/>
        </w:rPr>
        <w:t>е</w:t>
      </w:r>
      <w:r w:rsidRPr="004B2EA9">
        <w:rPr>
          <w:rStyle w:val="c0"/>
          <w:color w:val="000000" w:themeColor="text1"/>
          <w:sz w:val="18"/>
          <w:szCs w:val="18"/>
        </w:rPr>
        <w:t>ния, изобразив на нем все предметы мебели, а также окна, двери и т.д. При этом следует объяснить  и напомнить, что  план – это вид сверху.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После этого нужно попросить школьника  выйти на некоторое время из комнаты и спрятать в ней что-то. На плане место нахождения «клада» сл</w:t>
      </w:r>
      <w:r w:rsidRPr="004B2EA9">
        <w:rPr>
          <w:rStyle w:val="c0"/>
          <w:color w:val="000000" w:themeColor="text1"/>
          <w:sz w:val="18"/>
          <w:szCs w:val="18"/>
        </w:rPr>
        <w:t>е</w:t>
      </w:r>
      <w:r w:rsidRPr="004B2EA9">
        <w:rPr>
          <w:rStyle w:val="c0"/>
          <w:color w:val="000000" w:themeColor="text1"/>
          <w:sz w:val="18"/>
          <w:szCs w:val="18"/>
        </w:rPr>
        <w:t>дует отметить ярким крестиком. Со временем можно усложнить задачу для  ребенка, нарисовав план всего учреждения или участка.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</w:p>
    <w:p w:rsidR="00793149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b/>
          <w:iCs/>
          <w:color w:val="000000" w:themeColor="text1"/>
          <w:sz w:val="18"/>
          <w:szCs w:val="18"/>
        </w:rPr>
      </w:pPr>
      <w:r w:rsidRPr="004B2EA9">
        <w:rPr>
          <w:rStyle w:val="c0c12"/>
          <w:b/>
          <w:iCs/>
          <w:color w:val="000000" w:themeColor="text1"/>
          <w:sz w:val="18"/>
          <w:szCs w:val="18"/>
        </w:rPr>
        <w:t xml:space="preserve"> </w:t>
      </w: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b/>
          <w:iCs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b/>
          <w:iCs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b/>
          <w:iCs/>
          <w:color w:val="000000" w:themeColor="text1"/>
          <w:sz w:val="18"/>
          <w:szCs w:val="18"/>
        </w:rPr>
      </w:pP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b/>
          <w:iCs/>
          <w:color w:val="000000" w:themeColor="text1"/>
          <w:sz w:val="18"/>
          <w:szCs w:val="18"/>
        </w:rPr>
      </w:pPr>
      <w:r w:rsidRPr="004B2EA9">
        <w:rPr>
          <w:rStyle w:val="c0c12"/>
          <w:b/>
          <w:iCs/>
          <w:color w:val="000000" w:themeColor="text1"/>
          <w:sz w:val="18"/>
          <w:szCs w:val="18"/>
        </w:rPr>
        <w:t>«Ключ к неизвестному»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D27653" w:rsidRPr="004B2EA9" w:rsidRDefault="00D27653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Style w:val="c0"/>
          <w:rFonts w:ascii="Times New Roman" w:hAnsi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Style w:val="c0"/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меты.</w:t>
      </w:r>
    </w:p>
    <w:p w:rsidR="00793149" w:rsidRPr="004B2EA9" w:rsidRDefault="00D27653" w:rsidP="002B46E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18"/>
          <w:szCs w:val="18"/>
        </w:rPr>
      </w:pPr>
      <w:r w:rsidRPr="004B2EA9">
        <w:rPr>
          <w:rStyle w:val="c0"/>
          <w:b/>
          <w:i/>
          <w:color w:val="000000" w:themeColor="text1"/>
          <w:sz w:val="18"/>
          <w:szCs w:val="18"/>
        </w:rPr>
        <w:t xml:space="preserve">Ход </w:t>
      </w:r>
      <w:proofErr w:type="spellStart"/>
      <w:r w:rsidRPr="004B2EA9">
        <w:rPr>
          <w:rStyle w:val="c0"/>
          <w:b/>
          <w:i/>
          <w:color w:val="000000" w:themeColor="text1"/>
          <w:sz w:val="18"/>
          <w:szCs w:val="18"/>
        </w:rPr>
        <w:t>игры</w:t>
      </w:r>
      <w:proofErr w:type="gramStart"/>
      <w:r w:rsidRPr="004B2EA9">
        <w:rPr>
          <w:rStyle w:val="c0"/>
          <w:b/>
          <w:i/>
          <w:color w:val="000000" w:themeColor="text1"/>
          <w:sz w:val="18"/>
          <w:szCs w:val="18"/>
        </w:rPr>
        <w:t>:</w:t>
      </w:r>
      <w:r w:rsidRPr="004B2EA9">
        <w:rPr>
          <w:rStyle w:val="c0"/>
          <w:color w:val="000000" w:themeColor="text1"/>
          <w:sz w:val="18"/>
          <w:szCs w:val="18"/>
        </w:rPr>
        <w:t>Д</w:t>
      </w:r>
      <w:proofErr w:type="gramEnd"/>
      <w:r w:rsidRPr="004B2EA9">
        <w:rPr>
          <w:rStyle w:val="c0"/>
          <w:color w:val="000000" w:themeColor="text1"/>
          <w:sz w:val="18"/>
          <w:szCs w:val="18"/>
        </w:rPr>
        <w:t>етям</w:t>
      </w:r>
      <w:proofErr w:type="spellEnd"/>
      <w:r w:rsidRPr="004B2EA9">
        <w:rPr>
          <w:rStyle w:val="c0"/>
          <w:color w:val="000000" w:themeColor="text1"/>
          <w:sz w:val="18"/>
          <w:szCs w:val="18"/>
        </w:rPr>
        <w:t xml:space="preserve"> младшего школьного возраста с нарушением инте</w:t>
      </w:r>
      <w:r w:rsidRPr="004B2EA9">
        <w:rPr>
          <w:rStyle w:val="c0"/>
          <w:color w:val="000000" w:themeColor="text1"/>
          <w:sz w:val="18"/>
          <w:szCs w:val="18"/>
        </w:rPr>
        <w:t>л</w:t>
      </w:r>
      <w:r w:rsidRPr="004B2EA9">
        <w:rPr>
          <w:rStyle w:val="c0"/>
          <w:color w:val="000000" w:themeColor="text1"/>
          <w:sz w:val="18"/>
          <w:szCs w:val="18"/>
        </w:rPr>
        <w:t xml:space="preserve">лекта  предлагается отгадать, что спрятал в руке учитель. Для этого они могут задавать вопросы, а учитель будет отвечать. Учитель объясняет, что вопросы – как бы ключи от дверей, за которыми открывается что-то неизвестное. Каждый такой ключ открывает определенную дверь. Этих ключей много. </w:t>
      </w:r>
      <w:proofErr w:type="gramStart"/>
      <w:r w:rsidRPr="004B2EA9">
        <w:rPr>
          <w:rStyle w:val="c0"/>
          <w:color w:val="000000" w:themeColor="text1"/>
          <w:sz w:val="18"/>
          <w:szCs w:val="18"/>
        </w:rPr>
        <w:t>На каждом таком занятии (можно его использовать как пятиминутную разминку на уроке) предлагается по два-три «ключа», на которых записаны ключевые слова для вопросов (например: «виды», «свойства», «влияние», «изменение» и т.п.).</w:t>
      </w:r>
      <w:proofErr w:type="gramEnd"/>
      <w:r w:rsidRPr="004B2EA9">
        <w:rPr>
          <w:rStyle w:val="c0"/>
          <w:color w:val="000000" w:themeColor="text1"/>
          <w:sz w:val="18"/>
          <w:szCs w:val="18"/>
        </w:rPr>
        <w:t xml:space="preserve"> Дети должны задавать вопросы, используя эти ключевые слова: к какому виду отн</w:t>
      </w:r>
      <w:r w:rsidRPr="004B2EA9">
        <w:rPr>
          <w:rStyle w:val="c0"/>
          <w:color w:val="000000" w:themeColor="text1"/>
          <w:sz w:val="18"/>
          <w:szCs w:val="18"/>
        </w:rPr>
        <w:t>о</w:t>
      </w:r>
      <w:r w:rsidRPr="004B2EA9">
        <w:rPr>
          <w:rStyle w:val="c0"/>
          <w:color w:val="000000" w:themeColor="text1"/>
          <w:sz w:val="18"/>
          <w:szCs w:val="18"/>
        </w:rPr>
        <w:t>сится? Какие у него свойства?</w:t>
      </w:r>
    </w:p>
    <w:p w:rsidR="002B46ED" w:rsidRPr="004B2EA9" w:rsidRDefault="002B46ED" w:rsidP="002B46E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18"/>
          <w:szCs w:val="18"/>
        </w:rPr>
      </w:pPr>
    </w:p>
    <w:p w:rsidR="002B46ED" w:rsidRPr="004B2EA9" w:rsidRDefault="002B46ED" w:rsidP="002B46E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18"/>
          <w:szCs w:val="18"/>
        </w:rPr>
      </w:pPr>
    </w:p>
    <w:p w:rsidR="002B46ED" w:rsidRPr="004B2EA9" w:rsidRDefault="002B46ED" w:rsidP="002B46E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18"/>
          <w:szCs w:val="18"/>
        </w:rPr>
      </w:pPr>
    </w:p>
    <w:p w:rsidR="002B46ED" w:rsidRPr="004B2EA9" w:rsidRDefault="002B46ED" w:rsidP="002B46E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18"/>
          <w:szCs w:val="18"/>
        </w:rPr>
      </w:pPr>
    </w:p>
    <w:p w:rsidR="002B46ED" w:rsidRPr="004B2EA9" w:rsidRDefault="002B46ED" w:rsidP="002B46E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18"/>
          <w:szCs w:val="18"/>
        </w:rPr>
      </w:pPr>
    </w:p>
    <w:p w:rsidR="002B46ED" w:rsidRPr="004B2EA9" w:rsidRDefault="002B46ED" w:rsidP="002B46E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b/>
          <w:i/>
          <w:color w:val="000000" w:themeColor="text1"/>
          <w:sz w:val="18"/>
          <w:szCs w:val="18"/>
        </w:rPr>
      </w:pP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b/>
          <w:iCs/>
          <w:color w:val="000000" w:themeColor="text1"/>
          <w:sz w:val="18"/>
          <w:szCs w:val="18"/>
        </w:rPr>
      </w:pPr>
      <w:r w:rsidRPr="004B2EA9">
        <w:rPr>
          <w:rStyle w:val="c0c12"/>
          <w:b/>
          <w:iCs/>
          <w:color w:val="000000" w:themeColor="text1"/>
          <w:sz w:val="18"/>
          <w:szCs w:val="18"/>
        </w:rPr>
        <w:t xml:space="preserve"> «Дерево, лист, плод»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D27653" w:rsidRPr="004B2EA9" w:rsidRDefault="00D27653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Style w:val="c0"/>
          <w:rFonts w:ascii="Times New Roman" w:hAnsi="Times New Roman"/>
          <w:b/>
          <w:i/>
          <w:color w:val="000000" w:themeColor="text1"/>
          <w:sz w:val="18"/>
          <w:szCs w:val="18"/>
        </w:rPr>
        <w:t>Цель</w:t>
      </w:r>
      <w:r w:rsidRPr="004B2EA9">
        <w:rPr>
          <w:rStyle w:val="c0"/>
          <w:rFonts w:ascii="Times New Roman" w:hAnsi="Times New Roman"/>
          <w:color w:val="000000" w:themeColor="text1"/>
          <w:sz w:val="18"/>
          <w:szCs w:val="18"/>
        </w:rPr>
        <w:t xml:space="preserve">: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меты.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b/>
          <w:i/>
          <w:color w:val="000000" w:themeColor="text1"/>
          <w:sz w:val="18"/>
          <w:szCs w:val="18"/>
        </w:rPr>
        <w:t>Материал:</w:t>
      </w:r>
      <w:r w:rsidRPr="004B2EA9">
        <w:rPr>
          <w:rStyle w:val="c0"/>
          <w:color w:val="000000" w:themeColor="text1"/>
          <w:sz w:val="18"/>
          <w:szCs w:val="18"/>
        </w:rPr>
        <w:t xml:space="preserve"> </w:t>
      </w:r>
      <w:proofErr w:type="gramStart"/>
      <w:r w:rsidRPr="004B2EA9">
        <w:rPr>
          <w:rStyle w:val="c0"/>
          <w:color w:val="000000" w:themeColor="text1"/>
          <w:sz w:val="18"/>
          <w:szCs w:val="18"/>
        </w:rPr>
        <w:t>Коробка с двумя отделениями; Карточки с изображением и названием различных деревьев (ель, сосна, дуб, клен, липа, яблоня, вишня, груша, кокосовая пальма); Карточки с изображением листьев этих деревьев; Мелкие игрушки или естественные плоды этих деревьев.</w:t>
      </w:r>
      <w:proofErr w:type="gramEnd"/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  <w:r w:rsidRPr="004B2EA9">
        <w:rPr>
          <w:rStyle w:val="c0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Style w:val="c0"/>
          <w:color w:val="000000" w:themeColor="text1"/>
          <w:sz w:val="18"/>
          <w:szCs w:val="18"/>
        </w:rPr>
        <w:t xml:space="preserve"> Ребенок выбирает карточку с деревом и подбирает к ней карточку с листом и плод.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 w:themeColor="text1"/>
          <w:sz w:val="18"/>
          <w:szCs w:val="18"/>
        </w:rPr>
      </w:pPr>
      <w:r w:rsidRPr="004B2EA9">
        <w:rPr>
          <w:rStyle w:val="c0"/>
          <w:b/>
          <w:color w:val="000000" w:themeColor="text1"/>
          <w:sz w:val="18"/>
          <w:szCs w:val="18"/>
        </w:rPr>
        <w:lastRenderedPageBreak/>
        <w:t xml:space="preserve"> «Собрать фигуру»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5E3519" w:rsidRPr="004B2EA9" w:rsidRDefault="00D27653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Style w:val="c0"/>
          <w:rFonts w:ascii="Times New Roman" w:hAnsi="Times New Roman"/>
          <w:b/>
          <w:i/>
          <w:color w:val="000000" w:themeColor="text1"/>
          <w:sz w:val="18"/>
          <w:szCs w:val="18"/>
        </w:rPr>
        <w:t>Цели:</w:t>
      </w:r>
      <w:r w:rsidRPr="004B2EA9">
        <w:rPr>
          <w:rStyle w:val="c0"/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меты.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b/>
          <w:i/>
          <w:color w:val="000000" w:themeColor="text1"/>
          <w:sz w:val="18"/>
          <w:szCs w:val="18"/>
        </w:rPr>
        <w:t>Материалы:</w:t>
      </w:r>
      <w:r w:rsidRPr="004B2EA9">
        <w:rPr>
          <w:rStyle w:val="c0"/>
          <w:color w:val="000000" w:themeColor="text1"/>
          <w:sz w:val="18"/>
          <w:szCs w:val="18"/>
        </w:rPr>
        <w:t xml:space="preserve"> комплекты разрезных геометрических фигур по числу участников.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Необходимое время: 20-25 минут.</w:t>
      </w:r>
    </w:p>
    <w:p w:rsidR="00D27653" w:rsidRPr="004B2EA9" w:rsidRDefault="005E3519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18"/>
          <w:szCs w:val="18"/>
        </w:rPr>
      </w:pPr>
      <w:r w:rsidRPr="004B2EA9">
        <w:rPr>
          <w:rStyle w:val="c0"/>
          <w:b/>
          <w:i/>
          <w:color w:val="000000" w:themeColor="text1"/>
          <w:sz w:val="18"/>
          <w:szCs w:val="18"/>
        </w:rPr>
        <w:t>Ход игры: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Каждому участнику выдается комплект разрезных геометрических фигур, необходимых для того, чтобы собрать все эталонные фигуры. После этого ведущий демонстрирует первую фигуру собранной, разрушает ее на гл</w:t>
      </w:r>
      <w:r w:rsidRPr="004B2EA9">
        <w:rPr>
          <w:rStyle w:val="c0"/>
          <w:color w:val="000000" w:themeColor="text1"/>
          <w:sz w:val="18"/>
          <w:szCs w:val="18"/>
        </w:rPr>
        <w:t>а</w:t>
      </w:r>
      <w:r w:rsidRPr="004B2EA9">
        <w:rPr>
          <w:rStyle w:val="c0"/>
          <w:color w:val="000000" w:themeColor="text1"/>
          <w:sz w:val="18"/>
          <w:szCs w:val="18"/>
        </w:rPr>
        <w:t>зах учащихся и просит детей собрать такую же из тех деталей, которые у них есть. Последовательно демонстрируются все эталонные фигуры, которые дети должны собрать самостоятельно, без опоры на образец. Важно каждый раз убирать эталонную фигуру после ее демонстрации, не оставляя ее для соотн</w:t>
      </w:r>
      <w:r w:rsidRPr="004B2EA9">
        <w:rPr>
          <w:rStyle w:val="c0"/>
          <w:color w:val="000000" w:themeColor="text1"/>
          <w:sz w:val="18"/>
          <w:szCs w:val="18"/>
        </w:rPr>
        <w:t>е</w:t>
      </w:r>
      <w:r w:rsidRPr="004B2EA9">
        <w:rPr>
          <w:rStyle w:val="c0"/>
          <w:color w:val="000000" w:themeColor="text1"/>
          <w:sz w:val="18"/>
          <w:szCs w:val="18"/>
        </w:rPr>
        <w:t>сения и копирования в то время, когда дети решают мыслительную задачу. Так как дети с нарушением интеллекта выполняют это задание с разной скоростью, целесообразно перейти к индивидуальному показу эталонов, что позволит с</w:t>
      </w:r>
      <w:r w:rsidRPr="004B2EA9">
        <w:rPr>
          <w:rStyle w:val="c0"/>
          <w:color w:val="000000" w:themeColor="text1"/>
          <w:sz w:val="18"/>
          <w:szCs w:val="18"/>
        </w:rPr>
        <w:t>о</w:t>
      </w:r>
      <w:r w:rsidRPr="004B2EA9">
        <w:rPr>
          <w:rStyle w:val="c0"/>
          <w:color w:val="000000" w:themeColor="text1"/>
          <w:sz w:val="18"/>
          <w:szCs w:val="18"/>
        </w:rPr>
        <w:t>хранить интерес участников к данному упражнению.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c12"/>
          <w:i/>
          <w:iCs/>
          <w:color w:val="000000" w:themeColor="text1"/>
          <w:sz w:val="18"/>
          <w:szCs w:val="18"/>
        </w:rPr>
      </w:pPr>
      <w:r w:rsidRPr="004B2EA9">
        <w:rPr>
          <w:rStyle w:val="c0c12"/>
          <w:b/>
          <w:iCs/>
          <w:color w:val="000000" w:themeColor="text1"/>
          <w:sz w:val="18"/>
          <w:szCs w:val="18"/>
        </w:rPr>
        <w:t xml:space="preserve"> «Исключи лишнее</w:t>
      </w:r>
      <w:r w:rsidRPr="004B2EA9">
        <w:rPr>
          <w:rStyle w:val="c0c12"/>
          <w:i/>
          <w:iCs/>
          <w:color w:val="000000" w:themeColor="text1"/>
          <w:sz w:val="18"/>
          <w:szCs w:val="18"/>
        </w:rPr>
        <w:t xml:space="preserve">» 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2B46ED" w:rsidRPr="004B2EA9" w:rsidRDefault="002B46ED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D27653" w:rsidRPr="004B2EA9" w:rsidRDefault="00D27653" w:rsidP="002B46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Style w:val="c0"/>
          <w:rFonts w:ascii="Times New Roman" w:hAnsi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Style w:val="c0"/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меты.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Инструкция: выберите из 3 слов одно лишнее.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c12"/>
          <w:i/>
          <w:iCs/>
          <w:color w:val="000000" w:themeColor="text1"/>
          <w:sz w:val="18"/>
          <w:szCs w:val="18"/>
        </w:rPr>
        <w:t>Цвет: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апельсин, киви, хурма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цыплёнок, лимон, василёк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огурец, морковь, трава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c12"/>
          <w:i/>
          <w:iCs/>
          <w:color w:val="000000" w:themeColor="text1"/>
          <w:sz w:val="18"/>
          <w:szCs w:val="18"/>
        </w:rPr>
        <w:t>Форма: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телевизор, книга, колесо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косынка, арбуз, палатка.</w:t>
      </w:r>
    </w:p>
    <w:p w:rsidR="00D27653" w:rsidRPr="004B2EA9" w:rsidRDefault="00D27653" w:rsidP="008017F0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c12"/>
          <w:i/>
          <w:iCs/>
          <w:color w:val="000000" w:themeColor="text1"/>
          <w:sz w:val="18"/>
          <w:szCs w:val="18"/>
        </w:rPr>
        <w:t>Величина:</w:t>
      </w:r>
    </w:p>
    <w:p w:rsidR="00D27653" w:rsidRPr="004B2EA9" w:rsidRDefault="00D27653" w:rsidP="008017F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бегемот, муравей, слон</w:t>
      </w:r>
    </w:p>
    <w:p w:rsidR="00D27653" w:rsidRPr="004B2EA9" w:rsidRDefault="00D27653" w:rsidP="008017F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18"/>
          <w:szCs w:val="18"/>
        </w:rPr>
      </w:pPr>
      <w:r w:rsidRPr="004B2EA9">
        <w:rPr>
          <w:rStyle w:val="c0"/>
          <w:color w:val="000000" w:themeColor="text1"/>
          <w:sz w:val="18"/>
          <w:szCs w:val="18"/>
        </w:rPr>
        <w:t>дом, карандаш, ложка</w:t>
      </w:r>
      <w:proofErr w:type="gramStart"/>
      <w:r w:rsidRPr="004B2EA9">
        <w:rPr>
          <w:rStyle w:val="c0"/>
          <w:color w:val="000000" w:themeColor="text1"/>
          <w:sz w:val="18"/>
          <w:szCs w:val="18"/>
        </w:rPr>
        <w:t>.</w:t>
      </w:r>
      <w:proofErr w:type="gramEnd"/>
      <w:r w:rsidRPr="004B2EA9">
        <w:rPr>
          <w:rStyle w:val="c0"/>
          <w:color w:val="000000" w:themeColor="text1"/>
          <w:sz w:val="18"/>
          <w:szCs w:val="18"/>
        </w:rPr>
        <w:t xml:space="preserve"> </w:t>
      </w:r>
      <w:proofErr w:type="gramStart"/>
      <w:r w:rsidRPr="004B2EA9">
        <w:rPr>
          <w:rStyle w:val="c0"/>
          <w:color w:val="000000" w:themeColor="text1"/>
          <w:sz w:val="18"/>
          <w:szCs w:val="18"/>
        </w:rPr>
        <w:t>и</w:t>
      </w:r>
      <w:proofErr w:type="gramEnd"/>
      <w:r w:rsidRPr="004B2EA9">
        <w:rPr>
          <w:rStyle w:val="c0"/>
          <w:color w:val="000000" w:themeColor="text1"/>
          <w:sz w:val="18"/>
          <w:szCs w:val="18"/>
        </w:rPr>
        <w:t xml:space="preserve"> т.д.</w:t>
      </w:r>
    </w:p>
    <w:p w:rsidR="00793149" w:rsidRPr="004B2EA9" w:rsidRDefault="00D27653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 xml:space="preserve"> </w:t>
      </w:r>
    </w:p>
    <w:p w:rsidR="002B46ED" w:rsidRPr="004B2EA9" w:rsidRDefault="002B46ED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p w:rsidR="002B46ED" w:rsidRPr="004B2EA9" w:rsidRDefault="002B46ED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p w:rsidR="002B46ED" w:rsidRPr="004B2EA9" w:rsidRDefault="00691570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 xml:space="preserve"> </w:t>
      </w:r>
    </w:p>
    <w:p w:rsidR="00691570" w:rsidRPr="004B2EA9" w:rsidRDefault="00691570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p w:rsidR="00D27653" w:rsidRPr="004B2EA9" w:rsidRDefault="00D27653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>«Веселый счет»</w:t>
      </w:r>
    </w:p>
    <w:p w:rsidR="00691570" w:rsidRPr="004B2EA9" w:rsidRDefault="00691570" w:rsidP="00691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Предназначена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</w:t>
      </w:r>
    </w:p>
    <w:p w:rsidR="005E3519" w:rsidRPr="004B2EA9" w:rsidRDefault="005E3519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Style w:val="c0"/>
          <w:rFonts w:ascii="Times New Roman" w:hAnsi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Style w:val="c0"/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меты.</w:t>
      </w:r>
    </w:p>
    <w:p w:rsidR="00D27653" w:rsidRPr="004B2EA9" w:rsidRDefault="005E3519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Для проведения этого упражнения заранее заготавливается комплект карточек с цифрами от 0 до 9 на каждую команду. Группа делится на 2 команды. Команды выстраиваются в шеренгу напротив ведущего, перед к</w:t>
      </w:r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торым стоят по два стула.</w:t>
      </w:r>
    </w:p>
    <w:p w:rsidR="00793149" w:rsidRPr="004B2EA9" w:rsidRDefault="00D27653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Каждый игрок получает карточку с одной из цифр. После того, как ведущий для команд зачитает пример, игроки с цифрами, составляющими 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зультат» выбегают к ведущему и садятся на стулья так, чтобы можно было прочитать ответ. Допустим, это был пример: 16+5. На стулья рядом с ведущим должны сесть участники, у которых в руках карточки с цифрами 2 и 1, так как сумма 16 и 5 равна 21. Команда, у которой получилось сделать это быстро и правильно, зарабатывает очко. Счет идет до пяти очков.</w:t>
      </w:r>
    </w:p>
    <w:p w:rsidR="00691570" w:rsidRPr="004B2EA9" w:rsidRDefault="00691570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p w:rsidR="00691570" w:rsidRPr="004B2EA9" w:rsidRDefault="00691570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</w:pPr>
    </w:p>
    <w:p w:rsidR="00D27653" w:rsidRPr="004B2EA9" w:rsidRDefault="00D27653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iCs/>
          <w:color w:val="000000" w:themeColor="text1"/>
          <w:sz w:val="18"/>
          <w:szCs w:val="18"/>
        </w:rPr>
        <w:t xml:space="preserve"> «Говори наоборот</w:t>
      </w: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»</w:t>
      </w:r>
    </w:p>
    <w:p w:rsidR="00691570" w:rsidRPr="004B2EA9" w:rsidRDefault="00691570" w:rsidP="00691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Предназначена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691570" w:rsidRPr="004B2EA9" w:rsidRDefault="00691570" w:rsidP="00691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5E3519" w:rsidRPr="004B2EA9" w:rsidRDefault="00D27653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д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меты.</w:t>
      </w:r>
    </w:p>
    <w:p w:rsidR="00D27653" w:rsidRPr="004B2EA9" w:rsidRDefault="005E3519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Большой – маленький, толстый – тонкий, черный – белый, горячий – холодный, пустой – полный, легкий – тяжелый, чистый – грязный, больной – здоровый, ребенок – взрослый, огонь – вода, сильный – слабый, в</w:t>
      </w:r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селый – грустный, красивый – безобразный, трус – храбрец.</w:t>
      </w:r>
      <w:proofErr w:type="gramEnd"/>
    </w:p>
    <w:p w:rsidR="00793149" w:rsidRPr="004B2EA9" w:rsidRDefault="00793149" w:rsidP="00801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91570" w:rsidRPr="004B2EA9" w:rsidRDefault="00691570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691570" w:rsidRPr="004B2EA9" w:rsidRDefault="00691570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D27653" w:rsidRPr="004B2EA9" w:rsidRDefault="005E3519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</w:t>
      </w:r>
      <w:r w:rsidR="00D27653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Топ-хлоп</w:t>
      </w: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»</w:t>
      </w:r>
      <w:r w:rsidR="00D27653"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.</w:t>
      </w:r>
    </w:p>
    <w:p w:rsidR="00691570" w:rsidRPr="004B2EA9" w:rsidRDefault="00691570" w:rsidP="00691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691570" w:rsidRPr="004B2EA9" w:rsidRDefault="00691570" w:rsidP="006915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5E3519" w:rsidRPr="004B2EA9" w:rsidRDefault="00D27653" w:rsidP="00801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5E351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у учащихся умений сравнивать объекты и предметы.</w:t>
      </w:r>
    </w:p>
    <w:p w:rsidR="00D27653" w:rsidRPr="004B2EA9" w:rsidRDefault="00D27653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27653" w:rsidRPr="004B2EA9" w:rsidRDefault="003346B9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Педагог</w:t>
      </w:r>
      <w:r w:rsidR="00D2765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произносит фразы-понятия - правильные и неправильные. Если выражение верное, дети хлопают, если не правильное - топают.</w:t>
      </w:r>
    </w:p>
    <w:p w:rsidR="00D27653" w:rsidRPr="004B2EA9" w:rsidRDefault="00D27653" w:rsidP="00801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Примеры: "Летом всегда идет снег". "Картошку едят сырую". "Вор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на - перелетная птица". Понятно, что чем сохраннее и старше дети, тем сло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ж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нее должны быть понятия.</w:t>
      </w:r>
    </w:p>
    <w:p w:rsidR="00793149" w:rsidRPr="004B2EA9" w:rsidRDefault="00793149" w:rsidP="003346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93149" w:rsidRPr="004B2EA9" w:rsidRDefault="00793149" w:rsidP="008017F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C538B" w:rsidRPr="004B2EA9" w:rsidRDefault="006C538B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«Что общего?»</w:t>
      </w:r>
    </w:p>
    <w:p w:rsidR="003346B9" w:rsidRPr="004B2EA9" w:rsidRDefault="003346B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3346B9" w:rsidRPr="004B2EA9" w:rsidRDefault="003346B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5E3519" w:rsidRPr="004B2EA9" w:rsidRDefault="005E351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</w:p>
    <w:p w:rsidR="006C538B" w:rsidRPr="004B2EA9" w:rsidRDefault="006C538B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str"/>
          <w:b/>
          <w:i/>
          <w:color w:val="000000" w:themeColor="text1"/>
          <w:sz w:val="18"/>
          <w:szCs w:val="18"/>
        </w:rPr>
        <w:t>Количество игроков:</w:t>
      </w:r>
      <w:r w:rsidRPr="004B2EA9">
        <w:rPr>
          <w:rStyle w:val="apple-converted-space"/>
          <w:color w:val="000000" w:themeColor="text1"/>
          <w:sz w:val="18"/>
          <w:szCs w:val="18"/>
        </w:rPr>
        <w:t> </w:t>
      </w:r>
      <w:r w:rsidRPr="004B2EA9">
        <w:rPr>
          <w:color w:val="000000" w:themeColor="text1"/>
          <w:sz w:val="18"/>
          <w:szCs w:val="18"/>
        </w:rPr>
        <w:t>любое</w:t>
      </w:r>
    </w:p>
    <w:p w:rsidR="006C538B" w:rsidRPr="004B2EA9" w:rsidRDefault="006C538B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str"/>
          <w:b/>
          <w:i/>
          <w:color w:val="000000" w:themeColor="text1"/>
          <w:sz w:val="18"/>
          <w:szCs w:val="18"/>
        </w:rPr>
        <w:t>Дополнительно:</w:t>
      </w:r>
      <w:r w:rsidRPr="004B2EA9">
        <w:rPr>
          <w:rStyle w:val="apple-converted-space"/>
          <w:color w:val="000000" w:themeColor="text1"/>
          <w:sz w:val="18"/>
          <w:szCs w:val="18"/>
        </w:rPr>
        <w:t> </w:t>
      </w:r>
      <w:r w:rsidRPr="004B2EA9">
        <w:rPr>
          <w:color w:val="000000" w:themeColor="text1"/>
          <w:sz w:val="18"/>
          <w:szCs w:val="18"/>
        </w:rPr>
        <w:t xml:space="preserve">набор карточек с рисунками (их должно </w:t>
      </w:r>
      <w:proofErr w:type="gramStart"/>
      <w:r w:rsidRPr="004B2EA9">
        <w:rPr>
          <w:color w:val="000000" w:themeColor="text1"/>
          <w:sz w:val="18"/>
          <w:szCs w:val="18"/>
        </w:rPr>
        <w:t>приходится</w:t>
      </w:r>
      <w:proofErr w:type="gramEnd"/>
      <w:r w:rsidRPr="004B2EA9">
        <w:rPr>
          <w:color w:val="000000" w:themeColor="text1"/>
          <w:sz w:val="18"/>
          <w:szCs w:val="18"/>
        </w:rPr>
        <w:t xml:space="preserve"> по 5 на каждого игрока + хотя бы еще по 1 для игрока для колоды)</w:t>
      </w:r>
    </w:p>
    <w:p w:rsidR="006C538B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color w:val="000000" w:themeColor="text1"/>
          <w:sz w:val="18"/>
          <w:szCs w:val="18"/>
        </w:rPr>
        <w:t xml:space="preserve"> </w:t>
      </w:r>
      <w:r w:rsidR="003346B9" w:rsidRPr="004B2EA9">
        <w:rPr>
          <w:color w:val="000000" w:themeColor="text1"/>
          <w:sz w:val="18"/>
          <w:szCs w:val="18"/>
        </w:rPr>
        <w:t>Каждому ребенку</w:t>
      </w:r>
      <w:r w:rsidR="006C538B" w:rsidRPr="004B2EA9">
        <w:rPr>
          <w:color w:val="000000" w:themeColor="text1"/>
          <w:sz w:val="18"/>
          <w:szCs w:val="18"/>
        </w:rPr>
        <w:t xml:space="preserve"> раздается по 5 карточек, остал</w:t>
      </w:r>
      <w:r w:rsidR="006C538B" w:rsidRPr="004B2EA9">
        <w:rPr>
          <w:color w:val="000000" w:themeColor="text1"/>
          <w:sz w:val="18"/>
          <w:szCs w:val="18"/>
        </w:rPr>
        <w:t>ь</w:t>
      </w:r>
      <w:r w:rsidR="006C538B" w:rsidRPr="004B2EA9">
        <w:rPr>
          <w:color w:val="000000" w:themeColor="text1"/>
          <w:sz w:val="18"/>
          <w:szCs w:val="18"/>
        </w:rPr>
        <w:t>ные складываются в коло</w:t>
      </w:r>
      <w:r w:rsidR="003346B9" w:rsidRPr="004B2EA9">
        <w:rPr>
          <w:color w:val="000000" w:themeColor="text1"/>
          <w:sz w:val="18"/>
          <w:szCs w:val="18"/>
        </w:rPr>
        <w:t>ду. Первый ребенок</w:t>
      </w:r>
      <w:r w:rsidR="006C538B" w:rsidRPr="004B2EA9">
        <w:rPr>
          <w:color w:val="000000" w:themeColor="text1"/>
          <w:sz w:val="18"/>
          <w:szCs w:val="18"/>
        </w:rPr>
        <w:t xml:space="preserve"> вытягивает из колоды любую карточку и кладет ее рисунком вверх. Затем он сравнивает свои карточки с той, которая лежит на колоде. Если ему удается найти схо</w:t>
      </w:r>
      <w:r w:rsidR="006C538B" w:rsidRPr="004B2EA9">
        <w:rPr>
          <w:color w:val="000000" w:themeColor="text1"/>
          <w:sz w:val="18"/>
          <w:szCs w:val="18"/>
        </w:rPr>
        <w:t>д</w:t>
      </w:r>
      <w:r w:rsidR="006C538B" w:rsidRPr="004B2EA9">
        <w:rPr>
          <w:color w:val="000000" w:themeColor="text1"/>
          <w:sz w:val="18"/>
          <w:szCs w:val="18"/>
        </w:rPr>
        <w:t xml:space="preserve">ство, он кладет свою карточку на стол и вслух поясняет, чем </w:t>
      </w:r>
      <w:r w:rsidR="003346B9" w:rsidRPr="004B2EA9">
        <w:rPr>
          <w:color w:val="000000" w:themeColor="text1"/>
          <w:sz w:val="18"/>
          <w:szCs w:val="18"/>
        </w:rPr>
        <w:t>похожи рисунки. Тогда этот ребенок</w:t>
      </w:r>
      <w:r w:rsidR="006C538B" w:rsidRPr="004B2EA9">
        <w:rPr>
          <w:color w:val="000000" w:themeColor="text1"/>
          <w:sz w:val="18"/>
          <w:szCs w:val="18"/>
        </w:rPr>
        <w:t xml:space="preserve"> имеет право сделать следующий ход. Но теперь рисунки на оставшихся 4 карточках он сравнивает с рисунком на той, которая лежит на столе.</w:t>
      </w:r>
    </w:p>
    <w:p w:rsidR="006C538B" w:rsidRPr="004B2EA9" w:rsidRDefault="006C538B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color w:val="000000" w:themeColor="text1"/>
          <w:sz w:val="18"/>
          <w:szCs w:val="18"/>
        </w:rPr>
        <w:t>Если нужную карточку сре</w:t>
      </w:r>
      <w:r w:rsidR="003346B9" w:rsidRPr="004B2EA9">
        <w:rPr>
          <w:color w:val="000000" w:themeColor="text1"/>
          <w:sz w:val="18"/>
          <w:szCs w:val="18"/>
        </w:rPr>
        <w:t xml:space="preserve">ди </w:t>
      </w:r>
      <w:proofErr w:type="gramStart"/>
      <w:r w:rsidR="003346B9" w:rsidRPr="004B2EA9">
        <w:rPr>
          <w:color w:val="000000" w:themeColor="text1"/>
          <w:sz w:val="18"/>
          <w:szCs w:val="18"/>
        </w:rPr>
        <w:t>своих</w:t>
      </w:r>
      <w:proofErr w:type="gramEnd"/>
      <w:r w:rsidR="003346B9" w:rsidRPr="004B2EA9">
        <w:rPr>
          <w:color w:val="000000" w:themeColor="text1"/>
          <w:sz w:val="18"/>
          <w:szCs w:val="18"/>
        </w:rPr>
        <w:t xml:space="preserve"> найти не удается, ребенок</w:t>
      </w:r>
      <w:r w:rsidRPr="004B2EA9">
        <w:rPr>
          <w:color w:val="000000" w:themeColor="text1"/>
          <w:sz w:val="18"/>
          <w:szCs w:val="18"/>
        </w:rPr>
        <w:t xml:space="preserve"> берет дополнительную из колоды, а право хода переходит к следующ</w:t>
      </w:r>
      <w:r w:rsidRPr="004B2EA9">
        <w:rPr>
          <w:color w:val="000000" w:themeColor="text1"/>
          <w:sz w:val="18"/>
          <w:szCs w:val="18"/>
        </w:rPr>
        <w:t>е</w:t>
      </w:r>
      <w:r w:rsidR="003346B9" w:rsidRPr="004B2EA9">
        <w:rPr>
          <w:color w:val="000000" w:themeColor="text1"/>
          <w:sz w:val="18"/>
          <w:szCs w:val="18"/>
        </w:rPr>
        <w:t>му ребенку</w:t>
      </w:r>
      <w:r w:rsidRPr="004B2EA9">
        <w:rPr>
          <w:color w:val="000000" w:themeColor="text1"/>
          <w:sz w:val="18"/>
          <w:szCs w:val="18"/>
        </w:rPr>
        <w:t>.</w:t>
      </w:r>
    </w:p>
    <w:p w:rsidR="005E3519" w:rsidRPr="004B2EA9" w:rsidRDefault="006C538B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color w:val="000000" w:themeColor="text1"/>
          <w:sz w:val="18"/>
          <w:szCs w:val="18"/>
        </w:rPr>
        <w:t xml:space="preserve">Выигрывает </w:t>
      </w:r>
      <w:r w:rsidR="003346B9" w:rsidRPr="004B2EA9">
        <w:rPr>
          <w:color w:val="000000" w:themeColor="text1"/>
          <w:sz w:val="18"/>
          <w:szCs w:val="18"/>
        </w:rPr>
        <w:t>тот ребенок</w:t>
      </w:r>
      <w:r w:rsidRPr="004B2EA9">
        <w:rPr>
          <w:color w:val="000000" w:themeColor="text1"/>
          <w:sz w:val="18"/>
          <w:szCs w:val="18"/>
        </w:rPr>
        <w:t>, который сможет первым выложить на стол все свои карточки.</w:t>
      </w:r>
    </w:p>
    <w:p w:rsidR="003346B9" w:rsidRPr="004B2EA9" w:rsidRDefault="003346B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</w:p>
    <w:p w:rsidR="005E3519" w:rsidRPr="004B2EA9" w:rsidRDefault="005E351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«Общие слова»</w:t>
      </w:r>
    </w:p>
    <w:p w:rsidR="003346B9" w:rsidRPr="004B2EA9" w:rsidRDefault="003346B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3346B9" w:rsidRPr="004B2EA9" w:rsidRDefault="003346B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5E3519" w:rsidRPr="004B2EA9" w:rsidRDefault="005E3519" w:rsidP="00334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</w:p>
    <w:p w:rsidR="005E3519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str"/>
          <w:color w:val="000000" w:themeColor="text1"/>
          <w:sz w:val="18"/>
          <w:szCs w:val="18"/>
        </w:rPr>
        <w:t>Количество игроков:</w:t>
      </w:r>
      <w:r w:rsidRPr="004B2EA9">
        <w:rPr>
          <w:rStyle w:val="apple-converted-space"/>
          <w:color w:val="000000" w:themeColor="text1"/>
          <w:sz w:val="18"/>
          <w:szCs w:val="18"/>
        </w:rPr>
        <w:t> </w:t>
      </w:r>
      <w:r w:rsidRPr="004B2EA9">
        <w:rPr>
          <w:color w:val="000000" w:themeColor="text1"/>
          <w:sz w:val="18"/>
          <w:szCs w:val="18"/>
        </w:rPr>
        <w:t>любое</w:t>
      </w:r>
    </w:p>
    <w:p w:rsidR="005E3519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rStyle w:val="str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Style w:val="str"/>
          <w:color w:val="000000" w:themeColor="text1"/>
          <w:sz w:val="18"/>
          <w:szCs w:val="18"/>
        </w:rPr>
        <w:t xml:space="preserve"> </w:t>
      </w:r>
      <w:r w:rsidRPr="004B2EA9">
        <w:rPr>
          <w:color w:val="000000" w:themeColor="text1"/>
          <w:sz w:val="18"/>
          <w:szCs w:val="18"/>
        </w:rPr>
        <w:t>Предложите ребенку назвать как можно больше слов, обозначающих какое-либо понятие.</w:t>
      </w:r>
    </w:p>
    <w:p w:rsidR="005E3519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color w:val="000000" w:themeColor="text1"/>
          <w:sz w:val="18"/>
          <w:szCs w:val="18"/>
        </w:rPr>
        <w:t>- Назови слова, обозначающие деревья; кустарники; цветы; овощи; фрукты.</w:t>
      </w:r>
    </w:p>
    <w:p w:rsidR="005E3519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color w:val="000000" w:themeColor="text1"/>
          <w:sz w:val="18"/>
          <w:szCs w:val="18"/>
        </w:rPr>
        <w:t>- Назови слова, относящиеся к спорту.</w:t>
      </w:r>
    </w:p>
    <w:p w:rsidR="00793149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color w:val="000000" w:themeColor="text1"/>
          <w:sz w:val="18"/>
          <w:szCs w:val="18"/>
        </w:rPr>
        <w:t>- Назови слова, обозначающие зверей; домашних животных; наземный транспорт; воздушный транспорт.</w:t>
      </w: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5E3519" w:rsidRPr="004B2EA9" w:rsidRDefault="005E351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«Сравни предметы»</w:t>
      </w:r>
    </w:p>
    <w:p w:rsidR="003346B9" w:rsidRPr="004B2EA9" w:rsidRDefault="003346B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легкой степенью умственной отсталости; </w:t>
      </w:r>
    </w:p>
    <w:p w:rsidR="005E3519" w:rsidRPr="004B2EA9" w:rsidRDefault="005E351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</w:p>
    <w:p w:rsidR="008A50F8" w:rsidRPr="004B2EA9" w:rsidRDefault="005E351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50F8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="008A50F8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Похожи</w:t>
      </w:r>
      <w:proofErr w:type="gramEnd"/>
      <w:r w:rsidR="008A50F8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муха и бабочка или нет? Чем они похожи? А чем отличаются друг от друга?"</w:t>
      </w:r>
    </w:p>
    <w:p w:rsidR="008A50F8" w:rsidRPr="004B2EA9" w:rsidRDefault="008A50F8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Дети особенно затрудняются в нахождении сходства. Ребенок 6-7 лет</w:t>
      </w:r>
      <w:r w:rsidR="003346B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должен правильно производить сравнение: выделять и черты сходства, и различия, причем по существенным признакам.</w:t>
      </w:r>
    </w:p>
    <w:p w:rsidR="008A50F8" w:rsidRPr="004B2EA9" w:rsidRDefault="008A50F8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Пары слов для сравнения: муха и бабочка; дом и избушка; стол и стул; книга и тетрадь; вода и молоко; топор и молоток; пианино и скрипка; ша</w:t>
      </w:r>
      <w:r w:rsidR="008A56B3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лость и драка; город и деревня.</w:t>
      </w:r>
    </w:p>
    <w:p w:rsidR="003346B9" w:rsidRPr="004B2EA9" w:rsidRDefault="003346B9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«Сравни предметы»</w:t>
      </w:r>
    </w:p>
    <w:p w:rsidR="003346B9" w:rsidRPr="004B2EA9" w:rsidRDefault="003346B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 для детей с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:с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редней степенью умственной отсталости. </w:t>
      </w:r>
    </w:p>
    <w:p w:rsidR="003346B9" w:rsidRPr="004B2EA9" w:rsidRDefault="003346B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</w:t>
      </w:r>
      <w:proofErr w:type="gramStart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Похожи</w:t>
      </w:r>
      <w:proofErr w:type="gramEnd"/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муха и бабочка или нет? Чем они похожи? А чем отличаются друг от друга?"</w:t>
      </w:r>
    </w:p>
    <w:p w:rsidR="003346B9" w:rsidRPr="004B2EA9" w:rsidRDefault="003346B9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Дети особенно затрудняются в нахождении сходства. Ребенок смотрит на картинки с изображением</w:t>
      </w:r>
      <w:r w:rsidR="00981ABF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произносит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сравне</w:t>
      </w:r>
      <w:r w:rsidR="00981ABF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ния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981ABF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выдел</w:t>
      </w:r>
      <w:r w:rsidR="00981ABF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981ABF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ет 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черты сходства, и различия, причем по существенным признакам.</w:t>
      </w:r>
    </w:p>
    <w:p w:rsidR="003346B9" w:rsidRPr="004B2EA9" w:rsidRDefault="00981ABF" w:rsidP="003346B9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Пары картинок</w:t>
      </w:r>
      <w:r w:rsidR="003346B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для сравнения: муха и бабочка; дом и избу</w:t>
      </w:r>
      <w:r w:rsidR="003346B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ш</w:t>
      </w:r>
      <w:r w:rsidR="003346B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ка; стол и стул; книга и тетрадь; вода и молоко; топор и молоток; пи</w:t>
      </w:r>
      <w:r w:rsidR="003346B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3346B9"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нино и скрипка; шалость и драка; город и деревня.</w:t>
      </w:r>
    </w:p>
    <w:p w:rsidR="003346B9" w:rsidRPr="004B2EA9" w:rsidRDefault="003346B9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3346B9" w:rsidRPr="004B2EA9" w:rsidRDefault="003346B9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981ABF" w:rsidRPr="004B2EA9" w:rsidRDefault="00981ABF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5E3519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  <w:r w:rsidRPr="004B2EA9">
        <w:rPr>
          <w:rStyle w:val="str"/>
          <w:b/>
          <w:i/>
          <w:color w:val="000000" w:themeColor="text1"/>
          <w:sz w:val="18"/>
          <w:szCs w:val="18"/>
        </w:rPr>
        <w:t>«Спрятанное слово»</w:t>
      </w:r>
    </w:p>
    <w:p w:rsidR="00981ABF" w:rsidRPr="004B2EA9" w:rsidRDefault="00981ABF" w:rsidP="00981ABF">
      <w:pPr>
        <w:spacing w:after="0" w:line="240" w:lineRule="auto"/>
        <w:ind w:firstLine="709"/>
        <w:jc w:val="both"/>
        <w:rPr>
          <w:rStyle w:val="str"/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8A50F8" w:rsidRPr="004B2EA9" w:rsidRDefault="005E3519" w:rsidP="0098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  <w:r w:rsidR="008A50F8" w:rsidRPr="004B2EA9">
        <w:rPr>
          <w:color w:val="000000" w:themeColor="text1"/>
          <w:sz w:val="18"/>
          <w:szCs w:val="18"/>
        </w:rPr>
        <w:tab/>
      </w:r>
    </w:p>
    <w:p w:rsidR="008A50F8" w:rsidRPr="004B2EA9" w:rsidRDefault="005E3519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color w:val="000000" w:themeColor="text1"/>
          <w:sz w:val="18"/>
          <w:szCs w:val="18"/>
        </w:rPr>
        <w:t xml:space="preserve"> </w:t>
      </w:r>
      <w:r w:rsidR="008A50F8" w:rsidRPr="004B2EA9">
        <w:rPr>
          <w:color w:val="000000" w:themeColor="text1"/>
          <w:sz w:val="18"/>
          <w:szCs w:val="18"/>
        </w:rPr>
        <w:t>В начале игры следует выбрать водящего, которому придется искать спрятанные слова. Он должен выйти из комнаты на некоторое время, за которое участники задумают известную фразу.</w:t>
      </w:r>
    </w:p>
    <w:p w:rsidR="008A50F8" w:rsidRPr="004B2EA9" w:rsidRDefault="008A50F8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color w:val="000000" w:themeColor="text1"/>
          <w:sz w:val="18"/>
          <w:szCs w:val="18"/>
        </w:rPr>
        <w:t>После этого водящий возвращается в комнату и пытается уг</w:t>
      </w:r>
      <w:r w:rsidRPr="004B2EA9">
        <w:rPr>
          <w:color w:val="000000" w:themeColor="text1"/>
          <w:sz w:val="18"/>
          <w:szCs w:val="18"/>
        </w:rPr>
        <w:t>а</w:t>
      </w:r>
      <w:r w:rsidRPr="004B2EA9">
        <w:rPr>
          <w:color w:val="000000" w:themeColor="text1"/>
          <w:sz w:val="18"/>
          <w:szCs w:val="18"/>
        </w:rPr>
        <w:t>дать фразу путем наводящих вопросов. Например, если была загадана фраза "Язык до Киева доведет", следует разбить ее на несколько слов (язык, Киев и доведет) и использовать их в ответах на вопросы водящ</w:t>
      </w:r>
      <w:r w:rsidRPr="004B2EA9">
        <w:rPr>
          <w:color w:val="000000" w:themeColor="text1"/>
          <w:sz w:val="18"/>
          <w:szCs w:val="18"/>
        </w:rPr>
        <w:t>е</w:t>
      </w:r>
      <w:r w:rsidRPr="004B2EA9">
        <w:rPr>
          <w:color w:val="000000" w:themeColor="text1"/>
          <w:sz w:val="18"/>
          <w:szCs w:val="18"/>
        </w:rPr>
        <w:t>го.</w:t>
      </w:r>
    </w:p>
    <w:p w:rsidR="00793149" w:rsidRPr="004B2EA9" w:rsidRDefault="0079314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793149" w:rsidRPr="004B2EA9" w:rsidRDefault="0079314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A50F8" w:rsidRPr="004B2EA9" w:rsidRDefault="005E3519" w:rsidP="00334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«Сложи картинку»</w:t>
      </w:r>
    </w:p>
    <w:p w:rsidR="00981ABF" w:rsidRPr="004B2EA9" w:rsidRDefault="00981ABF" w:rsidP="0098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981ABF" w:rsidRPr="004B2EA9" w:rsidRDefault="00981ABF" w:rsidP="0098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8A50F8" w:rsidRPr="004B2EA9" w:rsidRDefault="00004FBE" w:rsidP="0098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</w:p>
    <w:p w:rsidR="008A50F8" w:rsidRPr="004B2EA9" w:rsidRDefault="008A50F8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proofErr w:type="gramStart"/>
      <w:r w:rsidRPr="004B2EA9">
        <w:rPr>
          <w:rStyle w:val="str"/>
          <w:b/>
          <w:i/>
          <w:color w:val="000000" w:themeColor="text1"/>
          <w:sz w:val="18"/>
          <w:szCs w:val="18"/>
        </w:rPr>
        <w:t>Дополнительно</w:t>
      </w:r>
      <w:r w:rsidRPr="004B2EA9">
        <w:rPr>
          <w:rStyle w:val="str"/>
          <w:color w:val="000000" w:themeColor="text1"/>
          <w:sz w:val="18"/>
          <w:szCs w:val="18"/>
        </w:rPr>
        <w:t>:</w:t>
      </w:r>
      <w:r w:rsidRPr="004B2EA9">
        <w:rPr>
          <w:rStyle w:val="apple-converted-space"/>
          <w:color w:val="000000" w:themeColor="text1"/>
          <w:sz w:val="18"/>
          <w:szCs w:val="18"/>
        </w:rPr>
        <w:t> </w:t>
      </w:r>
      <w:r w:rsidRPr="004B2EA9">
        <w:rPr>
          <w:color w:val="000000" w:themeColor="text1"/>
          <w:sz w:val="18"/>
          <w:szCs w:val="18"/>
        </w:rPr>
        <w:t>картинки со схематическими изображениями предметов: вагончик, грибок, кораблик, снеговик, цыпленок, домик; вырезанные из плотной бумаги геометрические фигуры - круги, квадр</w:t>
      </w:r>
      <w:r w:rsidRPr="004B2EA9">
        <w:rPr>
          <w:color w:val="000000" w:themeColor="text1"/>
          <w:sz w:val="18"/>
          <w:szCs w:val="18"/>
        </w:rPr>
        <w:t>а</w:t>
      </w:r>
      <w:r w:rsidRPr="004B2EA9">
        <w:rPr>
          <w:color w:val="000000" w:themeColor="text1"/>
          <w:sz w:val="18"/>
          <w:szCs w:val="18"/>
        </w:rPr>
        <w:t>ты, треугольники, трапеции</w:t>
      </w:r>
      <w:proofErr w:type="gramEnd"/>
    </w:p>
    <w:p w:rsidR="008A50F8" w:rsidRPr="004B2EA9" w:rsidRDefault="00004FBE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000000" w:themeColor="text1"/>
          <w:sz w:val="18"/>
          <w:szCs w:val="18"/>
        </w:rPr>
      </w:pPr>
      <w:r w:rsidRPr="004B2EA9">
        <w:rPr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color w:val="000000" w:themeColor="text1"/>
          <w:sz w:val="18"/>
          <w:szCs w:val="18"/>
        </w:rPr>
        <w:t xml:space="preserve"> </w:t>
      </w:r>
      <w:r w:rsidR="008A50F8" w:rsidRPr="004B2EA9">
        <w:rPr>
          <w:color w:val="000000" w:themeColor="text1"/>
          <w:sz w:val="18"/>
          <w:szCs w:val="18"/>
        </w:rPr>
        <w:t xml:space="preserve">Покажите ребенку одну картинку, </w:t>
      </w:r>
      <w:proofErr w:type="gramStart"/>
      <w:r w:rsidR="008A50F8" w:rsidRPr="004B2EA9">
        <w:rPr>
          <w:color w:val="000000" w:themeColor="text1"/>
          <w:sz w:val="18"/>
          <w:szCs w:val="18"/>
        </w:rPr>
        <w:t>рассмотрите из скольких частей состоит</w:t>
      </w:r>
      <w:proofErr w:type="gramEnd"/>
      <w:r w:rsidRPr="004B2EA9">
        <w:rPr>
          <w:color w:val="000000" w:themeColor="text1"/>
          <w:sz w:val="18"/>
          <w:szCs w:val="18"/>
        </w:rPr>
        <w:t xml:space="preserve"> </w:t>
      </w:r>
      <w:r w:rsidR="008A50F8" w:rsidRPr="004B2EA9">
        <w:rPr>
          <w:color w:val="000000" w:themeColor="text1"/>
          <w:sz w:val="18"/>
          <w:szCs w:val="18"/>
        </w:rPr>
        <w:t>предмет, какие они по форме. Затем предл</w:t>
      </w:r>
      <w:r w:rsidR="008A50F8" w:rsidRPr="004B2EA9">
        <w:rPr>
          <w:color w:val="000000" w:themeColor="text1"/>
          <w:sz w:val="18"/>
          <w:szCs w:val="18"/>
        </w:rPr>
        <w:t>о</w:t>
      </w:r>
      <w:r w:rsidR="008A50F8" w:rsidRPr="004B2EA9">
        <w:rPr>
          <w:color w:val="000000" w:themeColor="text1"/>
          <w:sz w:val="18"/>
          <w:szCs w:val="18"/>
        </w:rPr>
        <w:t xml:space="preserve">жите найти </w:t>
      </w:r>
      <w:proofErr w:type="gramStart"/>
      <w:r w:rsidR="008A50F8" w:rsidRPr="004B2EA9">
        <w:rPr>
          <w:color w:val="000000" w:themeColor="text1"/>
          <w:sz w:val="18"/>
          <w:szCs w:val="18"/>
        </w:rPr>
        <w:t>такие</w:t>
      </w:r>
      <w:proofErr w:type="gramEnd"/>
      <w:r w:rsidR="008A50F8" w:rsidRPr="004B2EA9">
        <w:rPr>
          <w:color w:val="000000" w:themeColor="text1"/>
          <w:sz w:val="18"/>
          <w:szCs w:val="18"/>
        </w:rPr>
        <w:t xml:space="preserve"> же среди геометрических фигур и попросите ребенка попробовать сложить картинку из геометрических фигур по образцу.</w:t>
      </w:r>
    </w:p>
    <w:p w:rsidR="00793149" w:rsidRPr="004B2EA9" w:rsidRDefault="00793149" w:rsidP="003346B9">
      <w:pPr>
        <w:pStyle w:val="a7"/>
        <w:tabs>
          <w:tab w:val="center" w:pos="4749"/>
        </w:tabs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</w:p>
    <w:p w:rsidR="00004FBE" w:rsidRPr="004B2EA9" w:rsidRDefault="00004FBE" w:rsidP="003346B9">
      <w:pPr>
        <w:pStyle w:val="a7"/>
        <w:tabs>
          <w:tab w:val="center" w:pos="4749"/>
        </w:tabs>
        <w:spacing w:before="0" w:beforeAutospacing="0" w:after="0" w:afterAutospacing="0"/>
        <w:ind w:right="566" w:firstLine="709"/>
        <w:jc w:val="both"/>
        <w:rPr>
          <w:rStyle w:val="str"/>
          <w:b/>
          <w:i/>
          <w:color w:val="000000" w:themeColor="text1"/>
          <w:sz w:val="18"/>
          <w:szCs w:val="18"/>
        </w:rPr>
      </w:pPr>
      <w:r w:rsidRPr="004B2EA9">
        <w:rPr>
          <w:rStyle w:val="str"/>
          <w:b/>
          <w:i/>
          <w:color w:val="000000" w:themeColor="text1"/>
          <w:sz w:val="18"/>
          <w:szCs w:val="18"/>
        </w:rPr>
        <w:t>«Угадай по описанию»</w:t>
      </w:r>
    </w:p>
    <w:p w:rsidR="00981ABF" w:rsidRPr="004B2EA9" w:rsidRDefault="00981ABF" w:rsidP="0098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Предназначен</w:t>
      </w:r>
      <w:proofErr w:type="gramEnd"/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для детей с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>: легкой степенью отсталости;</w:t>
      </w:r>
    </w:p>
    <w:p w:rsidR="00981ABF" w:rsidRPr="004B2EA9" w:rsidRDefault="00981ABF" w:rsidP="00981ABF">
      <w:pPr>
        <w:spacing w:after="0" w:line="240" w:lineRule="auto"/>
        <w:ind w:firstLine="709"/>
        <w:jc w:val="both"/>
        <w:rPr>
          <w:rStyle w:val="str"/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средней степенью отсталости. </w:t>
      </w:r>
    </w:p>
    <w:p w:rsidR="008A50F8" w:rsidRPr="004B2EA9" w:rsidRDefault="00004FBE" w:rsidP="00981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B2EA9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Цель:</w:t>
      </w:r>
      <w:r w:rsidRPr="004B2EA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формирование у учащихся умений сравнивать объекты и предметы.</w:t>
      </w:r>
      <w:r w:rsidR="008A50F8" w:rsidRPr="004B2EA9">
        <w:rPr>
          <w:color w:val="000000" w:themeColor="text1"/>
          <w:sz w:val="18"/>
          <w:szCs w:val="18"/>
        </w:rPr>
        <w:tab/>
      </w:r>
    </w:p>
    <w:p w:rsidR="008A50F8" w:rsidRPr="008017F0" w:rsidRDefault="00004FBE" w:rsidP="003346B9">
      <w:pPr>
        <w:pStyle w:val="a7"/>
        <w:spacing w:before="0" w:beforeAutospacing="0" w:after="0" w:afterAutospacing="0"/>
        <w:ind w:right="566" w:firstLine="709"/>
        <w:jc w:val="both"/>
        <w:rPr>
          <w:color w:val="333333"/>
          <w:sz w:val="18"/>
          <w:szCs w:val="18"/>
        </w:rPr>
      </w:pPr>
      <w:r w:rsidRPr="004B2EA9">
        <w:rPr>
          <w:b/>
          <w:i/>
          <w:color w:val="000000" w:themeColor="text1"/>
          <w:sz w:val="18"/>
          <w:szCs w:val="18"/>
        </w:rPr>
        <w:t>Ход игры:</w:t>
      </w:r>
      <w:r w:rsidRPr="004B2EA9">
        <w:rPr>
          <w:color w:val="000000" w:themeColor="text1"/>
          <w:sz w:val="18"/>
          <w:szCs w:val="18"/>
        </w:rPr>
        <w:t xml:space="preserve"> </w:t>
      </w:r>
      <w:r w:rsidR="00981ABF" w:rsidRPr="004B2EA9">
        <w:rPr>
          <w:color w:val="000000" w:themeColor="text1"/>
          <w:sz w:val="18"/>
          <w:szCs w:val="18"/>
        </w:rPr>
        <w:t>Педагог</w:t>
      </w:r>
      <w:r w:rsidR="008A50F8" w:rsidRPr="004B2EA9">
        <w:rPr>
          <w:color w:val="000000" w:themeColor="text1"/>
          <w:sz w:val="18"/>
          <w:szCs w:val="18"/>
        </w:rPr>
        <w:t xml:space="preserve"> предлагает угадать, о чем (о каком овоще, животном, игрушке) он говорит и дает описание этого предмета. Н</w:t>
      </w:r>
      <w:r w:rsidR="008A50F8" w:rsidRPr="004B2EA9">
        <w:rPr>
          <w:color w:val="000000" w:themeColor="text1"/>
          <w:sz w:val="18"/>
          <w:szCs w:val="18"/>
        </w:rPr>
        <w:t>а</w:t>
      </w:r>
      <w:r w:rsidR="008A50F8" w:rsidRPr="004B2EA9">
        <w:rPr>
          <w:color w:val="000000" w:themeColor="text1"/>
          <w:sz w:val="18"/>
          <w:szCs w:val="18"/>
        </w:rPr>
        <w:t>пример: Это овощ. Он красный, круглый, сочный (помидор). Если р</w:t>
      </w:r>
      <w:r w:rsidR="008A50F8" w:rsidRPr="004B2EA9">
        <w:rPr>
          <w:color w:val="000000" w:themeColor="text1"/>
          <w:sz w:val="18"/>
          <w:szCs w:val="18"/>
        </w:rPr>
        <w:t>е</w:t>
      </w:r>
      <w:r w:rsidR="008A50F8" w:rsidRPr="004B2EA9">
        <w:rPr>
          <w:color w:val="000000" w:themeColor="text1"/>
          <w:sz w:val="18"/>
          <w:szCs w:val="18"/>
        </w:rPr>
        <w:t>бенок затрудняется с ответом, перед ним выкладывают картинки с ра</w:t>
      </w:r>
      <w:r w:rsidR="008A50F8" w:rsidRPr="004B2EA9">
        <w:rPr>
          <w:color w:val="000000" w:themeColor="text1"/>
          <w:sz w:val="18"/>
          <w:szCs w:val="18"/>
        </w:rPr>
        <w:t>з</w:t>
      </w:r>
      <w:r w:rsidR="008A50F8" w:rsidRPr="004B2EA9">
        <w:rPr>
          <w:color w:val="000000" w:themeColor="text1"/>
          <w:sz w:val="18"/>
          <w:szCs w:val="18"/>
        </w:rPr>
        <w:t>личными овощами, и он находит нужный.</w:t>
      </w:r>
    </w:p>
    <w:p w:rsidR="008A50F8" w:rsidRPr="008017F0" w:rsidRDefault="008A50F8" w:rsidP="003346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A50F8" w:rsidRDefault="008A50F8" w:rsidP="008017F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17F0" w:rsidRDefault="008017F0" w:rsidP="008017F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17F0" w:rsidRPr="008017F0" w:rsidRDefault="008017F0" w:rsidP="008017F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8017F0" w:rsidRPr="008017F0" w:rsidSect="00D3700B">
      <w:footerReference w:type="default" r:id="rId36"/>
      <w:pgSz w:w="8419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70" w:rsidRDefault="00691570" w:rsidP="00793149">
      <w:pPr>
        <w:spacing w:after="0" w:line="240" w:lineRule="auto"/>
      </w:pPr>
      <w:r>
        <w:separator/>
      </w:r>
    </w:p>
  </w:endnote>
  <w:endnote w:type="continuationSeparator" w:id="1">
    <w:p w:rsidR="00691570" w:rsidRDefault="00691570" w:rsidP="0079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0734"/>
      <w:docPartObj>
        <w:docPartGallery w:val="Page Numbers (Bottom of Page)"/>
        <w:docPartUnique/>
      </w:docPartObj>
    </w:sdtPr>
    <w:sdtContent>
      <w:p w:rsidR="00691570" w:rsidRDefault="006B61DB">
        <w:pPr>
          <w:pStyle w:val="af0"/>
          <w:jc w:val="center"/>
        </w:pPr>
        <w:fldSimple w:instr=" PAGE   \* MERGEFORMAT ">
          <w:r w:rsidR="00F93841">
            <w:rPr>
              <w:noProof/>
            </w:rPr>
            <w:t>27</w:t>
          </w:r>
        </w:fldSimple>
      </w:p>
    </w:sdtContent>
  </w:sdt>
  <w:p w:rsidR="00691570" w:rsidRDefault="0069157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70" w:rsidRDefault="00691570" w:rsidP="00793149">
      <w:pPr>
        <w:spacing w:after="0" w:line="240" w:lineRule="auto"/>
      </w:pPr>
      <w:r>
        <w:separator/>
      </w:r>
    </w:p>
  </w:footnote>
  <w:footnote w:type="continuationSeparator" w:id="1">
    <w:p w:rsidR="00691570" w:rsidRDefault="00691570" w:rsidP="0079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48F"/>
    <w:multiLevelType w:val="hybridMultilevel"/>
    <w:tmpl w:val="68A02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004410"/>
    <w:multiLevelType w:val="multilevel"/>
    <w:tmpl w:val="B568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950"/>
    <w:rsid w:val="00004FBE"/>
    <w:rsid w:val="0003443F"/>
    <w:rsid w:val="0009309B"/>
    <w:rsid w:val="000E021E"/>
    <w:rsid w:val="000E04FF"/>
    <w:rsid w:val="00140E59"/>
    <w:rsid w:val="001B40F1"/>
    <w:rsid w:val="001E5899"/>
    <w:rsid w:val="001E645F"/>
    <w:rsid w:val="00204F57"/>
    <w:rsid w:val="00223C22"/>
    <w:rsid w:val="00234BC3"/>
    <w:rsid w:val="0027716B"/>
    <w:rsid w:val="002B46ED"/>
    <w:rsid w:val="002B571C"/>
    <w:rsid w:val="00301491"/>
    <w:rsid w:val="003346B9"/>
    <w:rsid w:val="00440BE0"/>
    <w:rsid w:val="00464079"/>
    <w:rsid w:val="00474647"/>
    <w:rsid w:val="00484254"/>
    <w:rsid w:val="004B2EA9"/>
    <w:rsid w:val="004D18FE"/>
    <w:rsid w:val="00516305"/>
    <w:rsid w:val="0054744B"/>
    <w:rsid w:val="00594DDC"/>
    <w:rsid w:val="005D3F48"/>
    <w:rsid w:val="005E3519"/>
    <w:rsid w:val="005F536F"/>
    <w:rsid w:val="00653301"/>
    <w:rsid w:val="00662351"/>
    <w:rsid w:val="00665621"/>
    <w:rsid w:val="00686C8C"/>
    <w:rsid w:val="00691570"/>
    <w:rsid w:val="006B61DB"/>
    <w:rsid w:val="006C538B"/>
    <w:rsid w:val="006D7A50"/>
    <w:rsid w:val="00725144"/>
    <w:rsid w:val="007369D0"/>
    <w:rsid w:val="00793149"/>
    <w:rsid w:val="007B6192"/>
    <w:rsid w:val="008017F0"/>
    <w:rsid w:val="00875C68"/>
    <w:rsid w:val="008A50F8"/>
    <w:rsid w:val="008A56B3"/>
    <w:rsid w:val="008D7A66"/>
    <w:rsid w:val="00912860"/>
    <w:rsid w:val="009311C6"/>
    <w:rsid w:val="00981ABF"/>
    <w:rsid w:val="009A2617"/>
    <w:rsid w:val="009B34BB"/>
    <w:rsid w:val="009F2545"/>
    <w:rsid w:val="00A15084"/>
    <w:rsid w:val="00A2595B"/>
    <w:rsid w:val="00A53362"/>
    <w:rsid w:val="00AC6975"/>
    <w:rsid w:val="00AE1835"/>
    <w:rsid w:val="00AE56EF"/>
    <w:rsid w:val="00B80732"/>
    <w:rsid w:val="00BB32BE"/>
    <w:rsid w:val="00BC08B6"/>
    <w:rsid w:val="00C022A2"/>
    <w:rsid w:val="00C176AF"/>
    <w:rsid w:val="00C40A72"/>
    <w:rsid w:val="00C42950"/>
    <w:rsid w:val="00C70952"/>
    <w:rsid w:val="00CD18D2"/>
    <w:rsid w:val="00CE79D6"/>
    <w:rsid w:val="00D113F1"/>
    <w:rsid w:val="00D27653"/>
    <w:rsid w:val="00D3700B"/>
    <w:rsid w:val="00D44419"/>
    <w:rsid w:val="00D94617"/>
    <w:rsid w:val="00DA490B"/>
    <w:rsid w:val="00DD7D0C"/>
    <w:rsid w:val="00DE0E68"/>
    <w:rsid w:val="00E115FA"/>
    <w:rsid w:val="00E9791B"/>
    <w:rsid w:val="00EE1C39"/>
    <w:rsid w:val="00F21CD2"/>
    <w:rsid w:val="00F333B8"/>
    <w:rsid w:val="00F35E54"/>
    <w:rsid w:val="00F47ECC"/>
    <w:rsid w:val="00F63134"/>
    <w:rsid w:val="00F73FAF"/>
    <w:rsid w:val="00F81D8E"/>
    <w:rsid w:val="00F93841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57"/>
  </w:style>
  <w:style w:type="paragraph" w:styleId="1">
    <w:name w:val="heading 1"/>
    <w:basedOn w:val="a"/>
    <w:link w:val="10"/>
    <w:uiPriority w:val="9"/>
    <w:qFormat/>
    <w:rsid w:val="008A5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5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A50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2950"/>
    <w:pPr>
      <w:widowControl w:val="0"/>
      <w:autoSpaceDE w:val="0"/>
      <w:autoSpaceDN w:val="0"/>
      <w:adjustRightInd w:val="0"/>
      <w:spacing w:after="0" w:line="300" w:lineRule="auto"/>
      <w:ind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C42950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6533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301"/>
  </w:style>
  <w:style w:type="character" w:customStyle="1" w:styleId="c0">
    <w:name w:val="c0"/>
    <w:basedOn w:val="a0"/>
    <w:uiPriority w:val="99"/>
    <w:rsid w:val="00653301"/>
    <w:rPr>
      <w:rFonts w:cs="Times New Roman"/>
    </w:rPr>
  </w:style>
  <w:style w:type="paragraph" w:customStyle="1" w:styleId="c4">
    <w:name w:val="c4"/>
    <w:basedOn w:val="a"/>
    <w:rsid w:val="006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6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">
    <w:name w:val="c0 c12"/>
    <w:basedOn w:val="a0"/>
    <w:uiPriority w:val="99"/>
    <w:rsid w:val="00653301"/>
    <w:rPr>
      <w:rFonts w:cs="Times New Roman"/>
    </w:rPr>
  </w:style>
  <w:style w:type="paragraph" w:styleId="a7">
    <w:name w:val="Normal (Web)"/>
    <w:basedOn w:val="a"/>
    <w:uiPriority w:val="99"/>
    <w:rsid w:val="0065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653301"/>
    <w:rPr>
      <w:rFonts w:cs="Times New Roman"/>
      <w:color w:val="0000FF"/>
      <w:u w:val="single"/>
    </w:rPr>
  </w:style>
  <w:style w:type="character" w:customStyle="1" w:styleId="titlemain21">
    <w:name w:val="titlemain21"/>
    <w:basedOn w:val="a0"/>
    <w:uiPriority w:val="99"/>
    <w:rsid w:val="00653301"/>
    <w:rPr>
      <w:rFonts w:ascii="Arial" w:hAnsi="Arial" w:cs="Arial"/>
      <w:b/>
      <w:bCs/>
      <w:color w:val="660066"/>
      <w:sz w:val="18"/>
      <w:szCs w:val="18"/>
    </w:rPr>
  </w:style>
  <w:style w:type="paragraph" w:styleId="a9">
    <w:name w:val="No Spacing"/>
    <w:uiPriority w:val="99"/>
    <w:qFormat/>
    <w:rsid w:val="001E64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7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50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A50F8"/>
  </w:style>
  <w:style w:type="character" w:styleId="ac">
    <w:name w:val="Strong"/>
    <w:basedOn w:val="a0"/>
    <w:uiPriority w:val="22"/>
    <w:qFormat/>
    <w:rsid w:val="008A50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50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50F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tr">
    <w:name w:val="str"/>
    <w:basedOn w:val="a0"/>
    <w:rsid w:val="008A50F8"/>
  </w:style>
  <w:style w:type="paragraph" w:styleId="ad">
    <w:name w:val="List Paragraph"/>
    <w:basedOn w:val="a"/>
    <w:uiPriority w:val="34"/>
    <w:qFormat/>
    <w:rsid w:val="008A50F8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8A50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A50F8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8A50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A50F8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A50F8"/>
  </w:style>
  <w:style w:type="character" w:styleId="af2">
    <w:name w:val="Emphasis"/>
    <w:basedOn w:val="a0"/>
    <w:uiPriority w:val="20"/>
    <w:qFormat/>
    <w:rsid w:val="008A50F8"/>
    <w:rPr>
      <w:i/>
      <w:iCs/>
    </w:rPr>
  </w:style>
  <w:style w:type="character" w:customStyle="1" w:styleId="vtext">
    <w:name w:val="vtext"/>
    <w:basedOn w:val="a0"/>
    <w:rsid w:val="008A50F8"/>
  </w:style>
  <w:style w:type="paragraph" w:customStyle="1" w:styleId="text">
    <w:name w:val="text"/>
    <w:basedOn w:val="a"/>
    <w:rsid w:val="008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text1">
    <w:name w:val="vtext1"/>
    <w:basedOn w:val="a0"/>
    <w:rsid w:val="008A50F8"/>
  </w:style>
  <w:style w:type="paragraph" w:customStyle="1" w:styleId="zagolovok1">
    <w:name w:val="zagolovok1"/>
    <w:basedOn w:val="a"/>
    <w:rsid w:val="008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ovok11">
    <w:name w:val="zagolovok11"/>
    <w:basedOn w:val="a0"/>
    <w:rsid w:val="008A50F8"/>
  </w:style>
  <w:style w:type="paragraph" w:customStyle="1" w:styleId="text1">
    <w:name w:val="text1"/>
    <w:basedOn w:val="a"/>
    <w:rsid w:val="008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B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32BE"/>
  </w:style>
  <w:style w:type="character" w:customStyle="1" w:styleId="c3">
    <w:name w:val="c3"/>
    <w:basedOn w:val="a0"/>
    <w:rsid w:val="00F7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1%D0%BE%D1%86%D0%B8%D0%B0%D0%BB%D1%8C%D0%BD%D0%B0%D1%8F_%D0%B4%D0%B5%D0%B7%D0%B0%D0%B4%D0%B0%D0%BF%D1%82%D0%B0%D1%86%D0%B8%D1%8F" TargetMode="External"/><Relationship Id="rId18" Type="http://schemas.openxmlformats.org/officeDocument/2006/relationships/hyperlink" Target="https://ru.wikipedia.org/wiki/%D0%9C%D0%BE%D1%82%D0%BE%D1%80%D0%B8%D0%BA%D0%B0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tolkslovar.ru/i2702.html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0%BB%D0%BE%D0%B2%D0%BD%D0%BE%D0%B9_%D0%BC%D0%BE%D0%B7%D0%B3" TargetMode="External"/><Relationship Id="rId17" Type="http://schemas.openxmlformats.org/officeDocument/2006/relationships/hyperlink" Target="https://ru.wikipedia.org/wiki/%D0%A0%D0%B5%D1%87%D1%8C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B%D1%8F_(%D0%BF%D1%81%D0%B8%D1%85%D0%BE%D0%BB%D0%BE%D0%B3%D0%B8%D1%8F)" TargetMode="External"/><Relationship Id="rId20" Type="http://schemas.openxmlformats.org/officeDocument/2006/relationships/hyperlink" Target="http://tolkslovar.ru/m6227.html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0%D1%82%D0%BE%D0%BB%D0%BE%D0%B3%D0%B8%D1%8F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C%D0%BE%D1%86%D0%B8%D1%8F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%D0%98%D0%BD%D1%82%D0%B5%D0%BB%D0%BB%D0%B5%D0%BA%D1%82" TargetMode="External"/><Relationship Id="rId19" Type="http://schemas.openxmlformats.org/officeDocument/2006/relationships/hyperlink" Target="http://tolkslovar.ru/a2282.html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8%D0%BA%D0%B0" TargetMode="External"/><Relationship Id="rId14" Type="http://schemas.openxmlformats.org/officeDocument/2006/relationships/hyperlink" Target="https://ru.wikipedia.org/wiki/%D0%A0%D0%B0%D0%B7%D1%83%D0%BC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0C0C-4531-4684-A3B7-BC201E68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27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2016-02-04T16:33:00Z</dcterms:created>
  <dcterms:modified xsi:type="dcterms:W3CDTF">2016-05-16T15:38:00Z</dcterms:modified>
</cp:coreProperties>
</file>